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9C2E" w14:textId="1BD17667" w:rsidR="004F022F" w:rsidRPr="00A953F5" w:rsidRDefault="00BC4093" w:rsidP="00B7252E">
      <w:pPr>
        <w:pStyle w:val="NoSpacing"/>
        <w:jc w:val="center"/>
        <w:rPr>
          <w:rFonts w:ascii="Times New Roman" w:eastAsia="Arial Unicode MS" w:hAnsi="Times New Roman" w:cs="Times New Roman"/>
          <w:b/>
          <w:sz w:val="24"/>
          <w:szCs w:val="24"/>
        </w:rPr>
      </w:pPr>
      <w:r w:rsidRPr="00A953F5">
        <w:rPr>
          <w:rFonts w:ascii="Times New Roman" w:eastAsia="Arial Unicode MS" w:hAnsi="Times New Roman" w:cs="Times New Roman"/>
          <w:b/>
          <w:sz w:val="24"/>
          <w:szCs w:val="24"/>
        </w:rPr>
        <w:t xml:space="preserve">REQUEST FOR </w:t>
      </w:r>
      <w:r w:rsidR="00116A22">
        <w:rPr>
          <w:rFonts w:ascii="Times New Roman" w:eastAsia="Arial Unicode MS" w:hAnsi="Times New Roman" w:cs="Times New Roman"/>
          <w:b/>
          <w:sz w:val="24"/>
          <w:szCs w:val="24"/>
        </w:rPr>
        <w:t>PROPOSAL</w:t>
      </w:r>
      <w:r w:rsidR="00116A22" w:rsidRPr="00A953F5">
        <w:rPr>
          <w:rFonts w:ascii="Times New Roman" w:eastAsia="Arial Unicode MS" w:hAnsi="Times New Roman" w:cs="Times New Roman"/>
          <w:b/>
          <w:sz w:val="24"/>
          <w:szCs w:val="24"/>
        </w:rPr>
        <w:t xml:space="preserve"> </w:t>
      </w:r>
      <w:r w:rsidRPr="00A953F5">
        <w:rPr>
          <w:rFonts w:ascii="Times New Roman" w:eastAsia="Arial Unicode MS" w:hAnsi="Times New Roman" w:cs="Times New Roman"/>
          <w:b/>
          <w:sz w:val="24"/>
          <w:szCs w:val="24"/>
        </w:rPr>
        <w:t>(</w:t>
      </w:r>
      <w:r w:rsidR="003B416A">
        <w:rPr>
          <w:rFonts w:ascii="Times New Roman" w:eastAsia="Arial Unicode MS" w:hAnsi="Times New Roman" w:cs="Times New Roman"/>
          <w:b/>
          <w:sz w:val="24"/>
          <w:szCs w:val="24"/>
        </w:rPr>
        <w:t>RFP</w:t>
      </w:r>
      <w:r w:rsidRPr="00A953F5">
        <w:rPr>
          <w:rFonts w:ascii="Times New Roman" w:eastAsia="Arial Unicode MS" w:hAnsi="Times New Roman" w:cs="Times New Roman"/>
          <w:b/>
          <w:sz w:val="24"/>
          <w:szCs w:val="24"/>
        </w:rPr>
        <w:t>)</w:t>
      </w:r>
    </w:p>
    <w:p w14:paraId="3AF1630A" w14:textId="6520478F" w:rsidR="00A339E1" w:rsidRPr="00A953F5" w:rsidRDefault="00A339E1" w:rsidP="00B7252E">
      <w:pPr>
        <w:pStyle w:val="NoSpacing"/>
        <w:jc w:val="center"/>
        <w:rPr>
          <w:rFonts w:ascii="Times New Roman" w:eastAsia="Arial Unicode MS" w:hAnsi="Times New Roman" w:cs="Times New Roman"/>
          <w:sz w:val="24"/>
          <w:szCs w:val="24"/>
        </w:rPr>
      </w:pPr>
      <w:r w:rsidRPr="00A953F5">
        <w:rPr>
          <w:rFonts w:ascii="Times New Roman" w:eastAsia="Arial Unicode MS" w:hAnsi="Times New Roman" w:cs="Times New Roman"/>
          <w:b/>
          <w:sz w:val="24"/>
          <w:szCs w:val="24"/>
        </w:rPr>
        <w:t xml:space="preserve"> </w:t>
      </w:r>
      <w:r w:rsidR="00FE154A">
        <w:rPr>
          <w:rFonts w:ascii="Times New Roman" w:eastAsia="Arial Unicode MS" w:hAnsi="Times New Roman" w:cs="Times New Roman"/>
          <w:b/>
          <w:sz w:val="24"/>
          <w:szCs w:val="24"/>
        </w:rPr>
        <w:t xml:space="preserve">BIOMETRICS </w:t>
      </w:r>
      <w:r w:rsidR="00FE154A" w:rsidRPr="00A953F5">
        <w:rPr>
          <w:rFonts w:ascii="Times New Roman" w:eastAsia="Arial Unicode MS" w:hAnsi="Times New Roman" w:cs="Times New Roman"/>
          <w:b/>
          <w:sz w:val="24"/>
          <w:szCs w:val="24"/>
        </w:rPr>
        <w:t>SOLUTION</w:t>
      </w:r>
    </w:p>
    <w:p w14:paraId="7127718C" w14:textId="77777777" w:rsidR="004B20BA" w:rsidRPr="00A953F5" w:rsidRDefault="004B20BA" w:rsidP="00B7252E">
      <w:pPr>
        <w:spacing w:line="240" w:lineRule="auto"/>
        <w:jc w:val="both"/>
        <w:rPr>
          <w:rFonts w:ascii="Times New Roman" w:hAnsi="Times New Roman" w:cs="Times New Roman"/>
          <w:b/>
          <w:bCs/>
          <w:sz w:val="24"/>
          <w:szCs w:val="24"/>
          <w:lang w:val="en-GB"/>
        </w:rPr>
      </w:pPr>
      <w:r w:rsidRPr="00A953F5">
        <w:rPr>
          <w:rFonts w:ascii="Times New Roman" w:hAnsi="Times New Roman" w:cs="Times New Roman"/>
          <w:b/>
          <w:bCs/>
          <w:sz w:val="24"/>
          <w:szCs w:val="24"/>
          <w:lang w:val="en-GB"/>
        </w:rPr>
        <w:t>Background</w:t>
      </w:r>
    </w:p>
    <w:p w14:paraId="34576C67" w14:textId="1C80560B" w:rsidR="00BC6BB0" w:rsidRPr="00A953F5" w:rsidRDefault="00ED41CF" w:rsidP="00B7252E">
      <w:pPr>
        <w:spacing w:line="240" w:lineRule="auto"/>
        <w:jc w:val="both"/>
        <w:rPr>
          <w:rFonts w:ascii="Times New Roman" w:hAnsi="Times New Roman" w:cs="Times New Roman"/>
          <w:sz w:val="24"/>
          <w:szCs w:val="24"/>
          <w:lang w:val="en-GB"/>
        </w:rPr>
      </w:pPr>
      <w:r w:rsidRPr="00A953F5">
        <w:rPr>
          <w:rFonts w:ascii="Times New Roman" w:hAnsi="Times New Roman" w:cs="Times New Roman"/>
          <w:sz w:val="24"/>
          <w:szCs w:val="24"/>
          <w:lang w:val="en-GB"/>
        </w:rPr>
        <w:t xml:space="preserve">Project HOPE is an </w:t>
      </w:r>
      <w:r w:rsidR="00F866A2" w:rsidRPr="00A953F5">
        <w:rPr>
          <w:rFonts w:ascii="Times New Roman" w:hAnsi="Times New Roman" w:cs="Times New Roman"/>
          <w:sz w:val="24"/>
          <w:szCs w:val="24"/>
          <w:lang w:val="en-GB"/>
        </w:rPr>
        <w:t xml:space="preserve">international non-profit, non-governmental organization that </w:t>
      </w:r>
      <w:r w:rsidR="005D3058" w:rsidRPr="00A953F5">
        <w:rPr>
          <w:rFonts w:ascii="Times New Roman" w:hAnsi="Times New Roman" w:cs="Times New Roman"/>
          <w:sz w:val="24"/>
          <w:szCs w:val="24"/>
          <w:lang w:val="en-GB"/>
        </w:rPr>
        <w:t xml:space="preserve">responds </w:t>
      </w:r>
      <w:r w:rsidRPr="00A953F5">
        <w:rPr>
          <w:rFonts w:ascii="Times New Roman" w:hAnsi="Times New Roman" w:cs="Times New Roman"/>
          <w:sz w:val="24"/>
          <w:szCs w:val="24"/>
          <w:lang w:val="en-GB"/>
        </w:rPr>
        <w:t>to the world’s most pressing global health challenges. Throughout our 6</w:t>
      </w:r>
      <w:r w:rsidR="00395D15">
        <w:rPr>
          <w:rFonts w:ascii="Times New Roman" w:hAnsi="Times New Roman" w:cs="Times New Roman"/>
          <w:sz w:val="24"/>
          <w:szCs w:val="24"/>
          <w:lang w:val="en-GB"/>
        </w:rPr>
        <w:t>5</w:t>
      </w:r>
      <w:r w:rsidRPr="00A953F5">
        <w:rPr>
          <w:rFonts w:ascii="Times New Roman" w:hAnsi="Times New Roman" w:cs="Times New Roman"/>
          <w:sz w:val="24"/>
          <w:szCs w:val="24"/>
          <w:lang w:val="en-GB"/>
        </w:rPr>
        <w:t xml:space="preserve">-year legacy, Project HOPE has treated millions of patients and provided more than $3 billion worth of medicines to local health care organizations around the world. </w:t>
      </w:r>
    </w:p>
    <w:p w14:paraId="3AADA984" w14:textId="498DC14E" w:rsidR="00D43160" w:rsidRPr="00A953F5" w:rsidRDefault="0009447D" w:rsidP="00B7252E">
      <w:pPr>
        <w:spacing w:line="240" w:lineRule="auto"/>
        <w:jc w:val="both"/>
        <w:rPr>
          <w:rFonts w:ascii="Times New Roman" w:hAnsi="Times New Roman" w:cs="Times New Roman"/>
          <w:sz w:val="24"/>
          <w:szCs w:val="24"/>
          <w:lang w:val="en-GB"/>
        </w:rPr>
      </w:pPr>
      <w:r w:rsidRPr="00A953F5">
        <w:rPr>
          <w:rFonts w:ascii="Times New Roman" w:hAnsi="Times New Roman" w:cs="Times New Roman"/>
          <w:sz w:val="24"/>
          <w:szCs w:val="24"/>
          <w:lang w:val="en-GB"/>
        </w:rPr>
        <w:t xml:space="preserve">Project HOPE is </w:t>
      </w:r>
      <w:r w:rsidR="00C1464D" w:rsidRPr="00A953F5">
        <w:rPr>
          <w:rFonts w:ascii="Times New Roman" w:hAnsi="Times New Roman" w:cs="Times New Roman"/>
          <w:sz w:val="24"/>
          <w:szCs w:val="24"/>
          <w:lang w:val="en-GB"/>
        </w:rPr>
        <w:t xml:space="preserve">seeking for reputable vendors to </w:t>
      </w:r>
      <w:r w:rsidR="002466D3" w:rsidRPr="00A953F5">
        <w:rPr>
          <w:rFonts w:ascii="Times New Roman" w:hAnsi="Times New Roman" w:cs="Times New Roman"/>
          <w:sz w:val="24"/>
          <w:szCs w:val="24"/>
          <w:lang w:val="en-GB"/>
        </w:rPr>
        <w:t xml:space="preserve">provide affordable </w:t>
      </w:r>
      <w:r w:rsidR="00FE154A">
        <w:rPr>
          <w:rFonts w:ascii="Times New Roman" w:hAnsi="Times New Roman" w:cs="Times New Roman"/>
          <w:sz w:val="24"/>
          <w:szCs w:val="24"/>
          <w:lang w:val="en-GB"/>
        </w:rPr>
        <w:t xml:space="preserve">biometrics </w:t>
      </w:r>
      <w:r w:rsidR="00FE154A" w:rsidRPr="00A953F5">
        <w:rPr>
          <w:rFonts w:ascii="Times New Roman" w:hAnsi="Times New Roman" w:cs="Times New Roman"/>
          <w:sz w:val="24"/>
          <w:szCs w:val="24"/>
          <w:lang w:val="en-GB"/>
        </w:rPr>
        <w:t>solution</w:t>
      </w:r>
      <w:r w:rsidR="002466D3" w:rsidRPr="00A953F5">
        <w:rPr>
          <w:rFonts w:ascii="Times New Roman" w:hAnsi="Times New Roman" w:cs="Times New Roman"/>
          <w:sz w:val="24"/>
          <w:szCs w:val="24"/>
          <w:lang w:val="en-GB"/>
        </w:rPr>
        <w:t xml:space="preserve"> </w:t>
      </w:r>
      <w:r w:rsidR="00B952A6" w:rsidRPr="00A953F5">
        <w:rPr>
          <w:rFonts w:ascii="Times New Roman" w:hAnsi="Times New Roman" w:cs="Times New Roman"/>
          <w:sz w:val="24"/>
          <w:szCs w:val="24"/>
          <w:lang w:val="en-GB"/>
        </w:rPr>
        <w:t xml:space="preserve">to identify and authenticate participants of the </w:t>
      </w:r>
      <w:r w:rsidR="00057F55" w:rsidRPr="00A953F5">
        <w:rPr>
          <w:rFonts w:ascii="Times New Roman" w:hAnsi="Times New Roman" w:cs="Times New Roman"/>
          <w:sz w:val="24"/>
          <w:szCs w:val="24"/>
          <w:lang w:val="en-GB"/>
        </w:rPr>
        <w:t xml:space="preserve">PEPFAR/USAID funded </w:t>
      </w:r>
      <w:r w:rsidR="005945C4" w:rsidRPr="00A953F5">
        <w:rPr>
          <w:rFonts w:ascii="Times New Roman" w:hAnsi="Times New Roman" w:cs="Times New Roman"/>
          <w:sz w:val="24"/>
          <w:szCs w:val="24"/>
          <w:lang w:val="en-GB"/>
        </w:rPr>
        <w:t xml:space="preserve">DREAMS </w:t>
      </w:r>
      <w:r w:rsidR="005F3A70" w:rsidRPr="00A953F5">
        <w:rPr>
          <w:rFonts w:ascii="Times New Roman" w:hAnsi="Times New Roman" w:cs="Times New Roman"/>
          <w:sz w:val="24"/>
          <w:szCs w:val="24"/>
          <w:lang w:val="en-GB"/>
        </w:rPr>
        <w:t xml:space="preserve">(Determined, Resilient, Empowered, AIDS-Free, Mentored and Safe) project in Namibia. </w:t>
      </w:r>
      <w:r w:rsidR="00C1464D" w:rsidRPr="00A953F5">
        <w:rPr>
          <w:rFonts w:ascii="Times New Roman" w:hAnsi="Times New Roman" w:cs="Times New Roman"/>
          <w:sz w:val="24"/>
          <w:szCs w:val="24"/>
          <w:lang w:val="en-GB"/>
        </w:rPr>
        <w:t xml:space="preserve">Vendors are encouraged to read the entire document to ensure that they have a clear understanding of </w:t>
      </w:r>
      <w:r w:rsidR="005F3A70" w:rsidRPr="00A953F5">
        <w:rPr>
          <w:rFonts w:ascii="Times New Roman" w:hAnsi="Times New Roman" w:cs="Times New Roman"/>
          <w:sz w:val="24"/>
          <w:szCs w:val="24"/>
          <w:lang w:val="en-GB"/>
        </w:rPr>
        <w:t xml:space="preserve">Project HOPE </w:t>
      </w:r>
      <w:r w:rsidR="00C1464D" w:rsidRPr="00A953F5">
        <w:rPr>
          <w:rFonts w:ascii="Times New Roman" w:hAnsi="Times New Roman" w:cs="Times New Roman"/>
          <w:sz w:val="24"/>
          <w:szCs w:val="24"/>
          <w:lang w:val="en-GB"/>
        </w:rPr>
        <w:t>requirements before submitting a bid.</w:t>
      </w:r>
    </w:p>
    <w:p w14:paraId="6984B2C3" w14:textId="1751DD90" w:rsidR="004F022F" w:rsidRPr="00A953F5" w:rsidRDefault="004F022F" w:rsidP="00B7252E">
      <w:pPr>
        <w:spacing w:line="240" w:lineRule="auto"/>
        <w:jc w:val="both"/>
        <w:rPr>
          <w:rFonts w:ascii="Times New Roman" w:hAnsi="Times New Roman" w:cs="Times New Roman"/>
          <w:b/>
          <w:sz w:val="24"/>
          <w:szCs w:val="24"/>
        </w:rPr>
      </w:pPr>
      <w:r w:rsidRPr="00A953F5">
        <w:rPr>
          <w:rFonts w:ascii="Times New Roman" w:hAnsi="Times New Roman" w:cs="Times New Roman"/>
          <w:b/>
          <w:sz w:val="24"/>
          <w:szCs w:val="24"/>
        </w:rPr>
        <w:t>PROCUREMENT NOTICE</w:t>
      </w:r>
    </w:p>
    <w:p w14:paraId="22CAE3F2" w14:textId="42F05812" w:rsidR="004F022F" w:rsidRPr="00A953F5" w:rsidRDefault="004F022F" w:rsidP="00B7252E">
      <w:pPr>
        <w:spacing w:line="240" w:lineRule="auto"/>
        <w:jc w:val="both"/>
        <w:rPr>
          <w:rFonts w:ascii="Times New Roman" w:hAnsi="Times New Roman" w:cs="Times New Roman"/>
          <w:sz w:val="24"/>
          <w:szCs w:val="24"/>
        </w:rPr>
      </w:pPr>
      <w:r w:rsidRPr="00A953F5">
        <w:rPr>
          <w:rFonts w:ascii="Times New Roman" w:hAnsi="Times New Roman" w:cs="Times New Roman"/>
          <w:sz w:val="24"/>
          <w:szCs w:val="24"/>
        </w:rPr>
        <w:t xml:space="preserve">“No employee, officer or agent may participate in the selection, award or administration of a contract supported by a </w:t>
      </w:r>
      <w:r w:rsidR="00A953F5" w:rsidRPr="00A953F5">
        <w:rPr>
          <w:rFonts w:ascii="Times New Roman" w:hAnsi="Times New Roman" w:cs="Times New Roman"/>
          <w:sz w:val="24"/>
          <w:szCs w:val="24"/>
        </w:rPr>
        <w:t>federal</w:t>
      </w:r>
      <w:r w:rsidRPr="00A953F5">
        <w:rPr>
          <w:rFonts w:ascii="Times New Roman" w:hAnsi="Times New Roman" w:cs="Times New Roman"/>
          <w:sz w:val="24"/>
          <w:szCs w:val="24"/>
        </w:rPr>
        <w:t xml:space="preserve">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as stated in the Office of Management and Budget (OMB) 2 CFR 200.318, General procurement standards.</w:t>
      </w:r>
    </w:p>
    <w:p w14:paraId="5C976D1D" w14:textId="7BE3B5E3" w:rsidR="004F022F" w:rsidRPr="00A953F5" w:rsidRDefault="004F022F" w:rsidP="00B7252E">
      <w:pPr>
        <w:spacing w:line="240" w:lineRule="auto"/>
        <w:jc w:val="both"/>
        <w:rPr>
          <w:rFonts w:ascii="Times New Roman" w:hAnsi="Times New Roman" w:cs="Times New Roman"/>
          <w:sz w:val="24"/>
          <w:szCs w:val="24"/>
        </w:rPr>
      </w:pPr>
      <w:r w:rsidRPr="00A953F5">
        <w:rPr>
          <w:rFonts w:ascii="Times New Roman" w:hAnsi="Times New Roman" w:cs="Times New Roman"/>
          <w:sz w:val="24"/>
          <w:szCs w:val="24"/>
        </w:rPr>
        <w:t xml:space="preserve">Project HOPE seeks to conduct its purchasing through open and free competition and is committed to selecting the </w:t>
      </w:r>
      <w:r w:rsidR="00BC6BB0" w:rsidRPr="00A953F5">
        <w:rPr>
          <w:rFonts w:ascii="Times New Roman" w:hAnsi="Times New Roman" w:cs="Times New Roman"/>
          <w:sz w:val="24"/>
          <w:szCs w:val="24"/>
        </w:rPr>
        <w:t xml:space="preserve">vendor, </w:t>
      </w:r>
      <w:r w:rsidRPr="00A953F5">
        <w:rPr>
          <w:rFonts w:ascii="Times New Roman" w:hAnsi="Times New Roman" w:cs="Times New Roman"/>
          <w:sz w:val="24"/>
          <w:szCs w:val="24"/>
        </w:rPr>
        <w:t>which meets specific needs with a competitive price, lowest total-end-use cost and best overall quality.</w:t>
      </w:r>
    </w:p>
    <w:p w14:paraId="3841E633" w14:textId="77777777" w:rsidR="004F022F" w:rsidRPr="00A953F5" w:rsidRDefault="004F022F" w:rsidP="00B7252E">
      <w:pPr>
        <w:spacing w:line="240" w:lineRule="auto"/>
        <w:jc w:val="both"/>
        <w:rPr>
          <w:rFonts w:ascii="Times New Roman" w:hAnsi="Times New Roman" w:cs="Times New Roman"/>
          <w:sz w:val="24"/>
          <w:szCs w:val="24"/>
        </w:rPr>
      </w:pPr>
      <w:r w:rsidRPr="00A953F5">
        <w:rPr>
          <w:rFonts w:ascii="Times New Roman" w:hAnsi="Times New Roman" w:cs="Times New Roman"/>
          <w:sz w:val="24"/>
          <w:szCs w:val="24"/>
        </w:rPr>
        <w:t>Conducting business in accordance with these principles will promote and engender productive, long term, successful business relationships between the Project HOPE and vendors.</w:t>
      </w:r>
    </w:p>
    <w:p w14:paraId="5329053F" w14:textId="2126262B" w:rsidR="004F022F" w:rsidRPr="00A953F5" w:rsidRDefault="004F022F" w:rsidP="00B7252E">
      <w:pPr>
        <w:pStyle w:val="BodyText"/>
        <w:jc w:val="both"/>
        <w:rPr>
          <w:rFonts w:ascii="Times New Roman" w:hAnsi="Times New Roman"/>
          <w:sz w:val="24"/>
          <w:szCs w:val="24"/>
          <w:lang w:val="en-GB"/>
        </w:rPr>
      </w:pPr>
      <w:r w:rsidRPr="00A953F5">
        <w:rPr>
          <w:rFonts w:ascii="Times New Roman" w:hAnsi="Times New Roman"/>
          <w:sz w:val="24"/>
          <w:szCs w:val="24"/>
          <w:lang w:val="en-GB"/>
        </w:rPr>
        <w:t xml:space="preserve">Please submit your most competitive quotation for the services described in the </w:t>
      </w:r>
      <w:r w:rsidR="003B416A">
        <w:rPr>
          <w:rFonts w:ascii="Times New Roman" w:hAnsi="Times New Roman"/>
          <w:sz w:val="24"/>
          <w:szCs w:val="24"/>
          <w:lang w:val="en-GB"/>
        </w:rPr>
        <w:t>RFP</w:t>
      </w:r>
      <w:r w:rsidRPr="00A953F5">
        <w:rPr>
          <w:rFonts w:ascii="Times New Roman" w:hAnsi="Times New Roman"/>
          <w:sz w:val="24"/>
          <w:szCs w:val="24"/>
          <w:lang w:val="en-GB"/>
        </w:rPr>
        <w:t xml:space="preserve"> in accordance with the PART A: Instructions to Applicants, PART B: Terms and Conditions and PART C: </w:t>
      </w:r>
      <w:r w:rsidR="006D6A13">
        <w:rPr>
          <w:rFonts w:ascii="Times New Roman" w:hAnsi="Times New Roman"/>
          <w:sz w:val="24"/>
          <w:szCs w:val="24"/>
          <w:lang w:val="en-GB"/>
        </w:rPr>
        <w:t>Technical Application</w:t>
      </w:r>
      <w:r w:rsidR="004E6E1A">
        <w:rPr>
          <w:rFonts w:ascii="Times New Roman" w:hAnsi="Times New Roman"/>
          <w:sz w:val="24"/>
          <w:szCs w:val="24"/>
          <w:lang w:val="en-GB"/>
        </w:rPr>
        <w:t xml:space="preserve"> </w:t>
      </w:r>
      <w:r w:rsidRPr="00A953F5">
        <w:rPr>
          <w:rFonts w:ascii="Times New Roman" w:hAnsi="Times New Roman"/>
          <w:sz w:val="24"/>
          <w:szCs w:val="24"/>
          <w:lang w:val="en-GB"/>
        </w:rPr>
        <w:t xml:space="preserve">of this </w:t>
      </w:r>
      <w:r w:rsidR="003B416A">
        <w:rPr>
          <w:rFonts w:ascii="Times New Roman" w:hAnsi="Times New Roman"/>
          <w:sz w:val="24"/>
          <w:szCs w:val="24"/>
          <w:lang w:val="en-GB"/>
        </w:rPr>
        <w:t>RFP</w:t>
      </w:r>
      <w:r w:rsidRPr="00A953F5">
        <w:rPr>
          <w:rFonts w:ascii="Times New Roman" w:hAnsi="Times New Roman"/>
          <w:sz w:val="24"/>
          <w:szCs w:val="24"/>
          <w:lang w:val="en-GB"/>
        </w:rPr>
        <w:t xml:space="preserve">.  Responses that do not comply with </w:t>
      </w:r>
      <w:r w:rsidR="009F61A8" w:rsidRPr="00A953F5">
        <w:rPr>
          <w:rFonts w:ascii="Times New Roman" w:hAnsi="Times New Roman"/>
          <w:sz w:val="24"/>
          <w:szCs w:val="24"/>
          <w:lang w:val="en-GB"/>
        </w:rPr>
        <w:t>all</w:t>
      </w:r>
      <w:r w:rsidRPr="00A953F5">
        <w:rPr>
          <w:rFonts w:ascii="Times New Roman" w:hAnsi="Times New Roman"/>
          <w:sz w:val="24"/>
          <w:szCs w:val="24"/>
          <w:lang w:val="en-GB"/>
        </w:rPr>
        <w:t xml:space="preserve"> instructions, terms and conditions, maybe immediately disqualified.</w:t>
      </w:r>
    </w:p>
    <w:p w14:paraId="67BB301B" w14:textId="77777777" w:rsidR="004F022F" w:rsidRPr="00A953F5" w:rsidRDefault="004F022F" w:rsidP="00B7252E">
      <w:pPr>
        <w:pStyle w:val="BodyText"/>
        <w:jc w:val="both"/>
        <w:rPr>
          <w:rFonts w:ascii="Times New Roman" w:hAnsi="Times New Roman"/>
          <w:sz w:val="24"/>
          <w:szCs w:val="24"/>
          <w:lang w:val="en-GB"/>
        </w:rPr>
      </w:pPr>
    </w:p>
    <w:p w14:paraId="67CC262C" w14:textId="2005B1B9" w:rsidR="00DE2AD0" w:rsidRPr="00A953F5" w:rsidRDefault="009B6339" w:rsidP="009B6339">
      <w:pPr>
        <w:pStyle w:val="BodyText"/>
        <w:tabs>
          <w:tab w:val="left" w:pos="2700"/>
        </w:tabs>
        <w:jc w:val="both"/>
        <w:rPr>
          <w:rFonts w:ascii="Times New Roman" w:hAnsi="Times New Roman"/>
          <w:b/>
          <w:sz w:val="24"/>
          <w:szCs w:val="24"/>
          <w:lang w:val="en-GB"/>
        </w:rPr>
      </w:pPr>
      <w:r>
        <w:rPr>
          <w:rFonts w:ascii="Times New Roman" w:hAnsi="Times New Roman"/>
          <w:b/>
          <w:sz w:val="24"/>
          <w:szCs w:val="24"/>
          <w:lang w:val="en-GB"/>
        </w:rPr>
        <w:tab/>
      </w:r>
    </w:p>
    <w:p w14:paraId="3A45C194" w14:textId="21201339" w:rsidR="00C2466D" w:rsidRPr="00A953F5" w:rsidRDefault="00C2466D" w:rsidP="00B7252E">
      <w:pPr>
        <w:pStyle w:val="BodyText"/>
        <w:jc w:val="both"/>
        <w:rPr>
          <w:rFonts w:ascii="Times New Roman" w:hAnsi="Times New Roman"/>
          <w:b/>
          <w:sz w:val="24"/>
          <w:szCs w:val="24"/>
          <w:lang w:val="en-GB"/>
        </w:rPr>
      </w:pPr>
    </w:p>
    <w:p w14:paraId="668E3DFB" w14:textId="79ECC2F0" w:rsidR="00C2466D" w:rsidRPr="00A953F5" w:rsidRDefault="00C2466D" w:rsidP="00B7252E">
      <w:pPr>
        <w:pStyle w:val="BodyText"/>
        <w:jc w:val="both"/>
        <w:rPr>
          <w:rFonts w:ascii="Times New Roman" w:hAnsi="Times New Roman"/>
          <w:b/>
          <w:sz w:val="24"/>
          <w:szCs w:val="24"/>
          <w:lang w:val="en-GB"/>
        </w:rPr>
      </w:pPr>
    </w:p>
    <w:p w14:paraId="0AFF5B97" w14:textId="016960A3" w:rsidR="00C2466D" w:rsidRPr="00A953F5" w:rsidRDefault="00C2466D" w:rsidP="00B7252E">
      <w:pPr>
        <w:pStyle w:val="BodyText"/>
        <w:jc w:val="both"/>
        <w:rPr>
          <w:rFonts w:ascii="Times New Roman" w:hAnsi="Times New Roman"/>
          <w:b/>
          <w:sz w:val="24"/>
          <w:szCs w:val="24"/>
          <w:lang w:val="en-GB"/>
        </w:rPr>
      </w:pPr>
    </w:p>
    <w:p w14:paraId="42AD0A35" w14:textId="036D678E" w:rsidR="00C2466D" w:rsidRPr="00A953F5" w:rsidRDefault="00C2466D" w:rsidP="00B7252E">
      <w:pPr>
        <w:pStyle w:val="BodyText"/>
        <w:jc w:val="both"/>
        <w:rPr>
          <w:rFonts w:ascii="Times New Roman" w:hAnsi="Times New Roman"/>
          <w:b/>
          <w:sz w:val="24"/>
          <w:szCs w:val="24"/>
          <w:lang w:val="en-GB"/>
        </w:rPr>
      </w:pPr>
    </w:p>
    <w:p w14:paraId="172A586D" w14:textId="4E8F1D05" w:rsidR="00C2466D" w:rsidRPr="00A953F5" w:rsidRDefault="00C2466D" w:rsidP="00B7252E">
      <w:pPr>
        <w:pStyle w:val="BodyText"/>
        <w:jc w:val="both"/>
        <w:rPr>
          <w:rFonts w:ascii="Times New Roman" w:hAnsi="Times New Roman"/>
          <w:b/>
          <w:sz w:val="24"/>
          <w:szCs w:val="24"/>
          <w:lang w:val="en-GB"/>
        </w:rPr>
      </w:pPr>
    </w:p>
    <w:p w14:paraId="63593755" w14:textId="70ACB502" w:rsidR="00C2466D" w:rsidRPr="00A953F5" w:rsidRDefault="00C2466D" w:rsidP="00B7252E">
      <w:pPr>
        <w:pStyle w:val="BodyText"/>
        <w:jc w:val="both"/>
        <w:rPr>
          <w:rFonts w:ascii="Times New Roman" w:hAnsi="Times New Roman"/>
          <w:b/>
          <w:sz w:val="24"/>
          <w:szCs w:val="24"/>
          <w:lang w:val="en-GB"/>
        </w:rPr>
      </w:pPr>
    </w:p>
    <w:p w14:paraId="2CA8F49B" w14:textId="68BCA0EB" w:rsidR="00C2466D" w:rsidRPr="00A953F5" w:rsidRDefault="00C2466D" w:rsidP="00B7252E">
      <w:pPr>
        <w:pStyle w:val="BodyText"/>
        <w:jc w:val="both"/>
        <w:rPr>
          <w:rFonts w:ascii="Times New Roman" w:hAnsi="Times New Roman"/>
          <w:b/>
          <w:sz w:val="24"/>
          <w:szCs w:val="24"/>
          <w:lang w:val="en-GB"/>
        </w:rPr>
      </w:pPr>
    </w:p>
    <w:p w14:paraId="27764392" w14:textId="7F0AF69A" w:rsidR="00C2466D" w:rsidRPr="00A953F5" w:rsidRDefault="00C2466D" w:rsidP="00B7252E">
      <w:pPr>
        <w:pStyle w:val="BodyText"/>
        <w:jc w:val="both"/>
        <w:rPr>
          <w:rFonts w:ascii="Times New Roman" w:hAnsi="Times New Roman"/>
          <w:b/>
          <w:sz w:val="24"/>
          <w:szCs w:val="24"/>
          <w:lang w:val="en-GB"/>
        </w:rPr>
      </w:pPr>
    </w:p>
    <w:p w14:paraId="67629BEA" w14:textId="3897E6FE" w:rsidR="004F022F" w:rsidRDefault="004F022F" w:rsidP="00B7252E">
      <w:pPr>
        <w:pStyle w:val="BodyText"/>
        <w:jc w:val="both"/>
        <w:rPr>
          <w:rFonts w:ascii="Times New Roman" w:hAnsi="Times New Roman"/>
          <w:b/>
          <w:sz w:val="24"/>
          <w:szCs w:val="24"/>
          <w:lang w:val="en-GB"/>
        </w:rPr>
      </w:pPr>
      <w:r w:rsidRPr="00A953F5">
        <w:rPr>
          <w:rFonts w:ascii="Times New Roman" w:hAnsi="Times New Roman"/>
          <w:b/>
          <w:sz w:val="24"/>
          <w:szCs w:val="24"/>
          <w:lang w:val="en-GB"/>
        </w:rPr>
        <w:t>PART A: INSTRUCTIONS TO APPLICANTS</w:t>
      </w:r>
    </w:p>
    <w:p w14:paraId="4D044EC0" w14:textId="77777777" w:rsidR="004F022F" w:rsidRPr="00A953F5" w:rsidRDefault="004F022F" w:rsidP="00985937">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lastRenderedPageBreak/>
        <w:t>1-</w:t>
      </w:r>
      <w:r w:rsidRPr="00A953F5">
        <w:rPr>
          <w:rFonts w:ascii="Times New Roman" w:hAnsi="Times New Roman" w:cs="Times New Roman"/>
          <w:b/>
          <w:sz w:val="24"/>
          <w:szCs w:val="24"/>
          <w:lang w:val="en-GB"/>
        </w:rPr>
        <w:tab/>
        <w:t>QUOTE DEADLINE</w:t>
      </w:r>
    </w:p>
    <w:p w14:paraId="394E076C" w14:textId="2A8BF7E9" w:rsidR="004F022F" w:rsidRPr="00A953F5" w:rsidRDefault="004F022F" w:rsidP="00985937">
      <w:pPr>
        <w:pStyle w:val="BodyText"/>
        <w:jc w:val="both"/>
        <w:rPr>
          <w:rFonts w:ascii="Times New Roman" w:hAnsi="Times New Roman"/>
          <w:sz w:val="24"/>
          <w:szCs w:val="24"/>
          <w:lang w:val="en-GB"/>
        </w:rPr>
      </w:pPr>
      <w:r w:rsidRPr="00A953F5">
        <w:rPr>
          <w:rFonts w:ascii="Times New Roman" w:hAnsi="Times New Roman"/>
          <w:sz w:val="24"/>
          <w:szCs w:val="24"/>
          <w:lang w:val="en-GB"/>
        </w:rPr>
        <w:t>Quotes must be received no later than</w:t>
      </w:r>
      <w:r w:rsidR="00D53C8D" w:rsidRPr="00A953F5">
        <w:rPr>
          <w:rFonts w:ascii="Times New Roman" w:hAnsi="Times New Roman"/>
          <w:sz w:val="24"/>
          <w:szCs w:val="24"/>
          <w:lang w:val="en-GB"/>
        </w:rPr>
        <w:t xml:space="preserve"> </w:t>
      </w:r>
      <w:r w:rsidR="00617831" w:rsidRPr="00A953F5">
        <w:rPr>
          <w:rFonts w:ascii="Times New Roman" w:hAnsi="Times New Roman"/>
          <w:sz w:val="24"/>
          <w:szCs w:val="24"/>
          <w:lang w:val="en-GB"/>
        </w:rPr>
        <w:t>5:00 PM Eastern Standard Time</w:t>
      </w:r>
      <w:r w:rsidRPr="00A953F5">
        <w:rPr>
          <w:rFonts w:ascii="Times New Roman" w:hAnsi="Times New Roman"/>
          <w:sz w:val="24"/>
          <w:szCs w:val="24"/>
          <w:lang w:val="en-GB"/>
        </w:rPr>
        <w:t xml:space="preserve">, on </w:t>
      </w:r>
      <w:r w:rsidR="00280410">
        <w:rPr>
          <w:rFonts w:ascii="Times New Roman" w:hAnsi="Times New Roman"/>
          <w:sz w:val="24"/>
          <w:szCs w:val="24"/>
          <w:lang w:val="en-GB"/>
        </w:rPr>
        <w:t xml:space="preserve">June </w:t>
      </w:r>
      <w:r w:rsidR="0024737D">
        <w:rPr>
          <w:rFonts w:ascii="Times New Roman" w:hAnsi="Times New Roman"/>
          <w:sz w:val="24"/>
          <w:szCs w:val="24"/>
          <w:lang w:val="en-GB"/>
        </w:rPr>
        <w:t>20</w:t>
      </w:r>
      <w:r w:rsidR="00527C7A">
        <w:rPr>
          <w:rFonts w:ascii="Times New Roman" w:hAnsi="Times New Roman"/>
          <w:sz w:val="24"/>
          <w:szCs w:val="24"/>
          <w:lang w:val="en-GB"/>
        </w:rPr>
        <w:t xml:space="preserve">, </w:t>
      </w:r>
      <w:proofErr w:type="gramStart"/>
      <w:r w:rsidR="00527C7A">
        <w:rPr>
          <w:rFonts w:ascii="Times New Roman" w:hAnsi="Times New Roman"/>
          <w:sz w:val="24"/>
          <w:szCs w:val="24"/>
          <w:lang w:val="en-GB"/>
        </w:rPr>
        <w:t>2023</w:t>
      </w:r>
      <w:proofErr w:type="gramEnd"/>
      <w:r w:rsidR="004C7059" w:rsidRPr="00A953F5">
        <w:rPr>
          <w:rFonts w:ascii="Times New Roman" w:hAnsi="Times New Roman"/>
          <w:sz w:val="24"/>
          <w:szCs w:val="24"/>
          <w:lang w:val="en-GB"/>
        </w:rPr>
        <w:t xml:space="preserve"> </w:t>
      </w:r>
      <w:r w:rsidRPr="00A953F5">
        <w:rPr>
          <w:rFonts w:ascii="Times New Roman" w:hAnsi="Times New Roman"/>
          <w:sz w:val="24"/>
          <w:szCs w:val="24"/>
          <w:lang w:val="en-GB"/>
        </w:rPr>
        <w:t xml:space="preserve">and to the following email address </w:t>
      </w:r>
      <w:r w:rsidR="00333995">
        <w:t>e-tender@projecthope.org</w:t>
      </w:r>
      <w:r w:rsidR="002076CA" w:rsidRPr="000B7F67">
        <w:t>&gt;</w:t>
      </w:r>
      <w:r w:rsidRPr="00A953F5">
        <w:rPr>
          <w:rFonts w:ascii="Times New Roman" w:hAnsi="Times New Roman"/>
          <w:sz w:val="24"/>
          <w:szCs w:val="24"/>
          <w:lang w:val="en-GB"/>
        </w:rPr>
        <w:t>Late submissions will not be considered.</w:t>
      </w:r>
    </w:p>
    <w:p w14:paraId="017F94C0" w14:textId="77777777" w:rsidR="004F022F" w:rsidRPr="00A953F5" w:rsidRDefault="004F022F" w:rsidP="00B7252E">
      <w:pPr>
        <w:tabs>
          <w:tab w:val="left" w:pos="360"/>
        </w:tabs>
        <w:spacing w:line="240" w:lineRule="auto"/>
        <w:jc w:val="both"/>
        <w:rPr>
          <w:rFonts w:ascii="Times New Roman" w:hAnsi="Times New Roman" w:cs="Times New Roman"/>
          <w:b/>
          <w:sz w:val="24"/>
          <w:szCs w:val="24"/>
          <w:lang w:val="en-GB"/>
        </w:rPr>
      </w:pPr>
    </w:p>
    <w:p w14:paraId="167A4D6A" w14:textId="77777777" w:rsidR="004F022F" w:rsidRPr="00A953F5" w:rsidRDefault="004F022F" w:rsidP="00985937">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t xml:space="preserve">2- </w:t>
      </w:r>
      <w:r w:rsidRPr="00A953F5">
        <w:rPr>
          <w:rFonts w:ascii="Times New Roman" w:hAnsi="Times New Roman" w:cs="Times New Roman"/>
          <w:b/>
          <w:sz w:val="24"/>
          <w:szCs w:val="24"/>
          <w:lang w:val="en-GB"/>
        </w:rPr>
        <w:tab/>
        <w:t xml:space="preserve">REPLY TO </w:t>
      </w:r>
    </w:p>
    <w:p w14:paraId="6CF88FCE" w14:textId="11EC7D57" w:rsidR="004F022F" w:rsidRPr="00A953F5" w:rsidRDefault="004F022F" w:rsidP="00985937">
      <w:pPr>
        <w:pStyle w:val="BodyText"/>
        <w:jc w:val="both"/>
        <w:rPr>
          <w:rFonts w:ascii="Times New Roman" w:hAnsi="Times New Roman"/>
          <w:b/>
          <w:sz w:val="24"/>
          <w:szCs w:val="24"/>
          <w:lang w:val="en-GB"/>
        </w:rPr>
      </w:pPr>
      <w:r w:rsidRPr="00A953F5">
        <w:rPr>
          <w:rFonts w:ascii="Times New Roman" w:hAnsi="Times New Roman"/>
          <w:sz w:val="24"/>
          <w:szCs w:val="24"/>
          <w:lang w:val="en-GB"/>
        </w:rPr>
        <w:t xml:space="preserve">Your offer must be submitted in email to </w:t>
      </w:r>
      <w:r w:rsidR="00333995">
        <w:t>e-tender@projecthope.org</w:t>
      </w:r>
      <w:r w:rsidR="000B7F67" w:rsidRPr="000B7F67">
        <w:t>&gt;</w:t>
      </w:r>
    </w:p>
    <w:p w14:paraId="16B1D54D" w14:textId="79475ED1" w:rsidR="004F022F" w:rsidRPr="00A953F5" w:rsidRDefault="004F022F" w:rsidP="00B7252E">
      <w:pPr>
        <w:tabs>
          <w:tab w:val="left" w:pos="360"/>
        </w:tabs>
        <w:spacing w:line="240" w:lineRule="auto"/>
        <w:jc w:val="both"/>
        <w:rPr>
          <w:rFonts w:ascii="Times New Roman" w:hAnsi="Times New Roman" w:cs="Times New Roman"/>
          <w:sz w:val="24"/>
          <w:szCs w:val="24"/>
          <w:lang w:val="en-GB"/>
        </w:rPr>
      </w:pPr>
    </w:p>
    <w:p w14:paraId="3F50A5CB" w14:textId="77777777" w:rsidR="004F022F" w:rsidRPr="00A953F5" w:rsidRDefault="004F022F" w:rsidP="00985937">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t>3-</w:t>
      </w:r>
      <w:r w:rsidRPr="00A953F5">
        <w:rPr>
          <w:rFonts w:ascii="Times New Roman" w:hAnsi="Times New Roman" w:cs="Times New Roman"/>
          <w:b/>
          <w:sz w:val="24"/>
          <w:szCs w:val="24"/>
          <w:lang w:val="en-GB"/>
        </w:rPr>
        <w:tab/>
        <w:t>OFFERS’ VALIDITY</w:t>
      </w:r>
    </w:p>
    <w:p w14:paraId="13F526C7" w14:textId="3310788F" w:rsidR="004F022F" w:rsidRPr="00A953F5" w:rsidRDefault="004F022F" w:rsidP="00985937">
      <w:pPr>
        <w:pStyle w:val="BodyText"/>
        <w:jc w:val="both"/>
        <w:rPr>
          <w:rFonts w:ascii="Times New Roman" w:hAnsi="Times New Roman"/>
          <w:sz w:val="24"/>
          <w:szCs w:val="24"/>
          <w:lang w:val="en-GB"/>
        </w:rPr>
      </w:pPr>
      <w:r w:rsidRPr="00A953F5">
        <w:rPr>
          <w:rFonts w:ascii="Times New Roman" w:hAnsi="Times New Roman"/>
          <w:sz w:val="24"/>
          <w:szCs w:val="24"/>
          <w:lang w:val="en-GB"/>
        </w:rPr>
        <w:t>Offers must be signed by an official authorized to bind the offeror to its provisions</w:t>
      </w:r>
      <w:r w:rsidR="003843F1" w:rsidRPr="00A953F5">
        <w:rPr>
          <w:rFonts w:ascii="Times New Roman" w:hAnsi="Times New Roman"/>
          <w:sz w:val="24"/>
          <w:szCs w:val="24"/>
          <w:lang w:val="en-GB"/>
        </w:rPr>
        <w:t xml:space="preserve"> and be valid for a minimum of </w:t>
      </w:r>
      <w:r w:rsidR="00E22EC5">
        <w:rPr>
          <w:rFonts w:ascii="Times New Roman" w:hAnsi="Times New Roman"/>
          <w:sz w:val="24"/>
          <w:szCs w:val="24"/>
          <w:lang w:val="en-GB"/>
        </w:rPr>
        <w:t>9</w:t>
      </w:r>
      <w:r w:rsidRPr="00A953F5">
        <w:rPr>
          <w:rFonts w:ascii="Times New Roman" w:hAnsi="Times New Roman"/>
          <w:sz w:val="24"/>
          <w:szCs w:val="24"/>
          <w:lang w:val="en-GB"/>
        </w:rPr>
        <w:t>0 days.</w:t>
      </w:r>
    </w:p>
    <w:p w14:paraId="3EDD6574" w14:textId="77777777" w:rsidR="004F022F" w:rsidRPr="00A953F5" w:rsidRDefault="004F022F" w:rsidP="00B7252E">
      <w:pPr>
        <w:pStyle w:val="BodyText"/>
        <w:jc w:val="both"/>
        <w:rPr>
          <w:rFonts w:ascii="Times New Roman" w:hAnsi="Times New Roman"/>
          <w:sz w:val="24"/>
          <w:szCs w:val="24"/>
          <w:lang w:val="en-GB"/>
        </w:rPr>
      </w:pPr>
    </w:p>
    <w:p w14:paraId="4E89DFB7" w14:textId="77777777" w:rsidR="004F022F" w:rsidRPr="00A953F5" w:rsidRDefault="004F022F" w:rsidP="00985937">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t xml:space="preserve">4- FORM OF OFFER </w:t>
      </w:r>
    </w:p>
    <w:p w14:paraId="1A5861C0" w14:textId="47604F85" w:rsidR="004F022F" w:rsidRPr="00A953F5" w:rsidRDefault="004F022F" w:rsidP="00985937">
      <w:pPr>
        <w:pStyle w:val="BodyText"/>
        <w:jc w:val="both"/>
        <w:rPr>
          <w:rFonts w:ascii="Times New Roman" w:hAnsi="Times New Roman"/>
          <w:sz w:val="24"/>
          <w:szCs w:val="24"/>
          <w:lang w:val="en-GB"/>
        </w:rPr>
      </w:pPr>
      <w:r w:rsidRPr="00A953F5">
        <w:rPr>
          <w:rFonts w:ascii="Times New Roman" w:hAnsi="Times New Roman"/>
          <w:sz w:val="24"/>
          <w:szCs w:val="24"/>
          <w:lang w:val="en-GB"/>
        </w:rPr>
        <w:t xml:space="preserve">The quote must be comprehensive and address all requirements included in this </w:t>
      </w:r>
      <w:r w:rsidR="003B416A">
        <w:rPr>
          <w:rFonts w:ascii="Times New Roman" w:hAnsi="Times New Roman"/>
          <w:sz w:val="24"/>
          <w:szCs w:val="24"/>
          <w:lang w:val="en-GB"/>
        </w:rPr>
        <w:t>RFP</w:t>
      </w:r>
      <w:r w:rsidR="00FF41AD">
        <w:rPr>
          <w:rFonts w:ascii="Times New Roman" w:hAnsi="Times New Roman"/>
          <w:sz w:val="24"/>
          <w:szCs w:val="24"/>
          <w:lang w:val="en-GB"/>
        </w:rPr>
        <w:t xml:space="preserve">. </w:t>
      </w:r>
      <w:r w:rsidRPr="00A953F5">
        <w:rPr>
          <w:rFonts w:ascii="Times New Roman" w:hAnsi="Times New Roman"/>
          <w:sz w:val="24"/>
          <w:szCs w:val="24"/>
          <w:lang w:val="en-GB"/>
        </w:rPr>
        <w:t xml:space="preserve"> The quote must reflect the vendor’s most competitive price and i</w:t>
      </w:r>
      <w:r w:rsidR="003843F1" w:rsidRPr="00A953F5">
        <w:rPr>
          <w:rFonts w:ascii="Times New Roman" w:hAnsi="Times New Roman"/>
          <w:sz w:val="24"/>
          <w:szCs w:val="24"/>
          <w:lang w:val="en-GB"/>
        </w:rPr>
        <w:t xml:space="preserve">nclude all supplies, materials </w:t>
      </w:r>
      <w:r w:rsidRPr="00A953F5">
        <w:rPr>
          <w:rFonts w:ascii="Times New Roman" w:hAnsi="Times New Roman"/>
          <w:sz w:val="24"/>
          <w:szCs w:val="24"/>
          <w:lang w:val="en-GB"/>
        </w:rPr>
        <w:t>and applicable taxes and fees (</w:t>
      </w:r>
      <w:r w:rsidR="00342C79" w:rsidRPr="00A953F5">
        <w:rPr>
          <w:rFonts w:ascii="Times New Roman" w:hAnsi="Times New Roman"/>
          <w:sz w:val="24"/>
          <w:szCs w:val="24"/>
          <w:lang w:val="en-GB"/>
        </w:rPr>
        <w:t>e.g.,</w:t>
      </w:r>
      <w:r w:rsidRPr="00A953F5">
        <w:rPr>
          <w:rFonts w:ascii="Times New Roman" w:hAnsi="Times New Roman"/>
          <w:sz w:val="24"/>
          <w:szCs w:val="24"/>
          <w:lang w:val="en-GB"/>
        </w:rPr>
        <w:t xml:space="preserve"> bank fees) </w:t>
      </w:r>
      <w:r w:rsidR="00342C79" w:rsidRPr="00A953F5">
        <w:rPr>
          <w:rFonts w:ascii="Times New Roman" w:hAnsi="Times New Roman"/>
          <w:sz w:val="24"/>
          <w:szCs w:val="24"/>
          <w:lang w:val="en-GB"/>
        </w:rPr>
        <w:t>to</w:t>
      </w:r>
      <w:r w:rsidRPr="00A953F5">
        <w:rPr>
          <w:rFonts w:ascii="Times New Roman" w:hAnsi="Times New Roman"/>
          <w:sz w:val="24"/>
          <w:szCs w:val="24"/>
          <w:lang w:val="en-GB"/>
        </w:rPr>
        <w:t xml:space="preserve"> accomplish the </w:t>
      </w:r>
      <w:r w:rsidR="00985937">
        <w:rPr>
          <w:rFonts w:ascii="Times New Roman" w:hAnsi="Times New Roman"/>
          <w:sz w:val="24"/>
          <w:szCs w:val="24"/>
          <w:lang w:val="en-GB"/>
        </w:rPr>
        <w:t xml:space="preserve">scope of work. </w:t>
      </w:r>
      <w:r w:rsidRPr="00A953F5">
        <w:rPr>
          <w:rFonts w:ascii="Times New Roman" w:hAnsi="Times New Roman"/>
          <w:sz w:val="24"/>
          <w:szCs w:val="24"/>
          <w:lang w:val="en-GB"/>
        </w:rPr>
        <w:t xml:space="preserve">The quote must be e-mailed to </w:t>
      </w:r>
      <w:r w:rsidR="00333995">
        <w:t>e-tender@projecthope.org</w:t>
      </w:r>
    </w:p>
    <w:p w14:paraId="1AA5979B" w14:textId="77777777" w:rsidR="00985937" w:rsidRDefault="00985937" w:rsidP="00B7252E">
      <w:pPr>
        <w:tabs>
          <w:tab w:val="left" w:pos="360"/>
        </w:tabs>
        <w:spacing w:line="240" w:lineRule="auto"/>
        <w:jc w:val="both"/>
        <w:rPr>
          <w:rFonts w:ascii="Times New Roman" w:hAnsi="Times New Roman" w:cs="Times New Roman"/>
          <w:b/>
          <w:sz w:val="24"/>
          <w:szCs w:val="24"/>
          <w:lang w:val="en-GB"/>
        </w:rPr>
      </w:pPr>
    </w:p>
    <w:p w14:paraId="6F20809C" w14:textId="0D8AA340" w:rsidR="004F022F" w:rsidRPr="00A953F5" w:rsidRDefault="004F022F" w:rsidP="00985937">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t>5-</w:t>
      </w:r>
      <w:r w:rsidRPr="00A953F5">
        <w:rPr>
          <w:rFonts w:ascii="Times New Roman" w:hAnsi="Times New Roman" w:cs="Times New Roman"/>
          <w:b/>
          <w:sz w:val="24"/>
          <w:szCs w:val="24"/>
          <w:lang w:val="en-GB"/>
        </w:rPr>
        <w:tab/>
        <w:t>QUESTIONS OF CLARIFICATION</w:t>
      </w:r>
    </w:p>
    <w:p w14:paraId="4CF2DC4E" w14:textId="44A222D5" w:rsidR="004F022F" w:rsidRPr="00A953F5" w:rsidRDefault="004F022F" w:rsidP="00985937">
      <w:pPr>
        <w:pStyle w:val="BodyText"/>
        <w:jc w:val="both"/>
        <w:rPr>
          <w:rStyle w:val="Hyperlink"/>
          <w:rFonts w:ascii="Times New Roman" w:hAnsi="Times New Roman"/>
          <w:sz w:val="24"/>
          <w:szCs w:val="24"/>
          <w:lang w:val="en-GB"/>
        </w:rPr>
      </w:pPr>
      <w:r w:rsidRPr="00A953F5">
        <w:rPr>
          <w:rFonts w:ascii="Times New Roman" w:hAnsi="Times New Roman"/>
          <w:sz w:val="24"/>
          <w:szCs w:val="24"/>
          <w:lang w:val="en-GB"/>
        </w:rPr>
        <w:t xml:space="preserve">Interested companies should also direct any questions about the </w:t>
      </w:r>
      <w:r w:rsidR="003B416A">
        <w:rPr>
          <w:rFonts w:ascii="Times New Roman" w:hAnsi="Times New Roman"/>
          <w:sz w:val="24"/>
          <w:szCs w:val="24"/>
          <w:lang w:val="en-GB"/>
        </w:rPr>
        <w:t>RFP</w:t>
      </w:r>
      <w:r w:rsidRPr="00A953F5">
        <w:rPr>
          <w:rFonts w:ascii="Times New Roman" w:hAnsi="Times New Roman"/>
          <w:sz w:val="24"/>
          <w:szCs w:val="24"/>
          <w:lang w:val="en-GB"/>
        </w:rPr>
        <w:t xml:space="preserve"> in writing to the email address above.  All questions should be received in writing no later than </w:t>
      </w:r>
      <w:r w:rsidR="002D464B" w:rsidRPr="00A953F5">
        <w:rPr>
          <w:rFonts w:ascii="Times New Roman" w:hAnsi="Times New Roman"/>
          <w:b/>
          <w:bCs/>
          <w:i/>
          <w:iCs/>
          <w:sz w:val="24"/>
          <w:szCs w:val="24"/>
          <w:lang w:val="en-GB"/>
        </w:rPr>
        <w:t xml:space="preserve">5:00 PM Eastern Standard Time </w:t>
      </w:r>
      <w:r w:rsidRPr="00A953F5">
        <w:rPr>
          <w:rFonts w:ascii="Times New Roman" w:hAnsi="Times New Roman"/>
          <w:sz w:val="24"/>
          <w:szCs w:val="24"/>
          <w:lang w:val="en-GB"/>
        </w:rPr>
        <w:t xml:space="preserve">on </w:t>
      </w:r>
      <w:r w:rsidR="00FC458F">
        <w:rPr>
          <w:rFonts w:ascii="Times New Roman" w:hAnsi="Times New Roman"/>
          <w:sz w:val="24"/>
          <w:szCs w:val="24"/>
          <w:lang w:val="en-GB"/>
        </w:rPr>
        <w:t xml:space="preserve">June </w:t>
      </w:r>
      <w:r w:rsidR="003D20C2">
        <w:rPr>
          <w:rFonts w:ascii="Times New Roman" w:hAnsi="Times New Roman"/>
          <w:sz w:val="24"/>
          <w:szCs w:val="24"/>
          <w:lang w:val="en-GB"/>
        </w:rPr>
        <w:t>5</w:t>
      </w:r>
      <w:r w:rsidR="003D20C2" w:rsidRPr="00EB77D7">
        <w:rPr>
          <w:rFonts w:ascii="Times New Roman" w:hAnsi="Times New Roman"/>
          <w:sz w:val="24"/>
          <w:szCs w:val="24"/>
          <w:vertAlign w:val="superscript"/>
          <w:lang w:val="en-GB"/>
        </w:rPr>
        <w:t>th</w:t>
      </w:r>
      <w:r w:rsidR="003D20C2">
        <w:rPr>
          <w:rFonts w:ascii="Times New Roman" w:hAnsi="Times New Roman"/>
          <w:sz w:val="24"/>
          <w:szCs w:val="24"/>
          <w:lang w:val="en-GB"/>
        </w:rPr>
        <w:t>,2023</w:t>
      </w:r>
      <w:r w:rsidRPr="00A953F5">
        <w:rPr>
          <w:rFonts w:ascii="Times New Roman" w:hAnsi="Times New Roman"/>
          <w:sz w:val="24"/>
          <w:szCs w:val="24"/>
          <w:lang w:val="en-GB"/>
        </w:rPr>
        <w:t xml:space="preserve">.  Written responses will be distributed to all recipients of the </w:t>
      </w:r>
      <w:r w:rsidR="003B416A">
        <w:rPr>
          <w:rFonts w:ascii="Times New Roman" w:hAnsi="Times New Roman"/>
          <w:sz w:val="24"/>
          <w:szCs w:val="24"/>
          <w:lang w:val="en-GB"/>
        </w:rPr>
        <w:t>RFP</w:t>
      </w:r>
      <w:r w:rsidRPr="00A953F5">
        <w:rPr>
          <w:rFonts w:ascii="Times New Roman" w:hAnsi="Times New Roman"/>
          <w:sz w:val="24"/>
          <w:szCs w:val="24"/>
          <w:lang w:val="en-GB"/>
        </w:rPr>
        <w:t xml:space="preserve">.  Questions can be delivered via </w:t>
      </w:r>
      <w:r w:rsidR="00333995">
        <w:t>e-tender@projecthope.org</w:t>
      </w:r>
    </w:p>
    <w:p w14:paraId="7D94B904" w14:textId="77777777" w:rsidR="001717BB" w:rsidRPr="00A953F5" w:rsidRDefault="001717BB" w:rsidP="00B7252E">
      <w:pPr>
        <w:pStyle w:val="BodyText"/>
        <w:jc w:val="both"/>
        <w:rPr>
          <w:rFonts w:ascii="Times New Roman" w:hAnsi="Times New Roman"/>
          <w:sz w:val="24"/>
          <w:szCs w:val="24"/>
          <w:lang w:val="en-GB"/>
        </w:rPr>
      </w:pPr>
    </w:p>
    <w:p w14:paraId="70EB0128" w14:textId="77777777" w:rsidR="004F022F" w:rsidRPr="00A953F5" w:rsidRDefault="004F022F" w:rsidP="00985937">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t xml:space="preserve">6- </w:t>
      </w:r>
      <w:r w:rsidRPr="00A953F5">
        <w:rPr>
          <w:rFonts w:ascii="Times New Roman" w:hAnsi="Times New Roman" w:cs="Times New Roman"/>
          <w:b/>
          <w:sz w:val="24"/>
          <w:szCs w:val="24"/>
          <w:lang w:val="en-GB"/>
        </w:rPr>
        <w:tab/>
        <w:t xml:space="preserve">CRITERIA FOR SELECTION </w:t>
      </w:r>
    </w:p>
    <w:p w14:paraId="02985764" w14:textId="1B98ADA9" w:rsidR="004F022F" w:rsidRDefault="004F022F" w:rsidP="00985937">
      <w:pPr>
        <w:pStyle w:val="BodyText"/>
        <w:jc w:val="both"/>
        <w:rPr>
          <w:rFonts w:ascii="Times New Roman" w:hAnsi="Times New Roman"/>
          <w:b/>
          <w:i/>
          <w:sz w:val="24"/>
          <w:szCs w:val="24"/>
          <w:lang w:val="en-GB"/>
        </w:rPr>
      </w:pPr>
      <w:r w:rsidRPr="00A953F5">
        <w:rPr>
          <w:rFonts w:ascii="Times New Roman" w:hAnsi="Times New Roman"/>
          <w:sz w:val="24"/>
          <w:szCs w:val="24"/>
          <w:lang w:val="en-GB"/>
        </w:rPr>
        <w:t xml:space="preserve">All responses to the </w:t>
      </w:r>
      <w:r w:rsidR="003B416A">
        <w:rPr>
          <w:rFonts w:ascii="Times New Roman" w:hAnsi="Times New Roman"/>
          <w:sz w:val="24"/>
          <w:szCs w:val="24"/>
          <w:lang w:val="en-GB"/>
        </w:rPr>
        <w:t>RFP</w:t>
      </w:r>
      <w:r w:rsidRPr="00A953F5">
        <w:rPr>
          <w:rFonts w:ascii="Times New Roman" w:hAnsi="Times New Roman"/>
          <w:sz w:val="24"/>
          <w:szCs w:val="24"/>
          <w:lang w:val="en-GB"/>
        </w:rPr>
        <w:t xml:space="preserve"> will be reviewed by a selection committee from </w:t>
      </w:r>
      <w:r w:rsidR="001A38CE" w:rsidRPr="00A953F5">
        <w:rPr>
          <w:rFonts w:ascii="Times New Roman" w:hAnsi="Times New Roman"/>
          <w:sz w:val="24"/>
          <w:szCs w:val="24"/>
          <w:lang w:val="en-GB"/>
        </w:rPr>
        <w:t xml:space="preserve">Project HOPE. </w:t>
      </w:r>
      <w:r w:rsidR="00B7252E" w:rsidRPr="00A953F5">
        <w:rPr>
          <w:rFonts w:ascii="Times New Roman" w:hAnsi="Times New Roman"/>
          <w:sz w:val="24"/>
          <w:szCs w:val="24"/>
          <w:lang w:val="en-GB"/>
        </w:rPr>
        <w:t>To</w:t>
      </w:r>
      <w:r w:rsidRPr="00A953F5">
        <w:rPr>
          <w:rFonts w:ascii="Times New Roman" w:hAnsi="Times New Roman"/>
          <w:sz w:val="24"/>
          <w:szCs w:val="24"/>
          <w:lang w:val="en-GB"/>
        </w:rPr>
        <w:t xml:space="preserve"> finalize the selection, it may be necessary to obtain additional clarification on quotes.  If required, scores will be revised based on answers received during the best and final review process.</w:t>
      </w:r>
      <w:r w:rsidR="00207C96" w:rsidRPr="00A953F5">
        <w:rPr>
          <w:rFonts w:ascii="Times New Roman" w:hAnsi="Times New Roman"/>
          <w:sz w:val="24"/>
          <w:szCs w:val="24"/>
          <w:lang w:val="en-GB"/>
        </w:rPr>
        <w:t xml:space="preserve"> </w:t>
      </w:r>
      <w:r w:rsidRPr="00A953F5">
        <w:rPr>
          <w:rFonts w:ascii="Times New Roman" w:hAnsi="Times New Roman"/>
          <w:b/>
          <w:i/>
          <w:sz w:val="24"/>
          <w:szCs w:val="24"/>
          <w:lang w:val="en-GB"/>
        </w:rPr>
        <w:t xml:space="preserve">BIDS THAT ARE NOT RESPONSIVE OR RESPONSIBLE MAY RESULT IN DISQUALIFICATION AT </w:t>
      </w:r>
      <w:r w:rsidR="001A38CE" w:rsidRPr="00A953F5">
        <w:rPr>
          <w:rFonts w:ascii="Times New Roman" w:hAnsi="Times New Roman"/>
          <w:b/>
          <w:i/>
          <w:sz w:val="24"/>
          <w:szCs w:val="24"/>
          <w:lang w:val="en-GB"/>
        </w:rPr>
        <w:t xml:space="preserve">PROJECT </w:t>
      </w:r>
      <w:r w:rsidR="00AF2E27" w:rsidRPr="00A953F5">
        <w:rPr>
          <w:rFonts w:ascii="Times New Roman" w:hAnsi="Times New Roman"/>
          <w:b/>
          <w:i/>
          <w:sz w:val="24"/>
          <w:szCs w:val="24"/>
          <w:lang w:val="en-GB"/>
        </w:rPr>
        <w:t>HOPE</w:t>
      </w:r>
      <w:r w:rsidRPr="00A953F5">
        <w:rPr>
          <w:rFonts w:ascii="Times New Roman" w:hAnsi="Times New Roman"/>
          <w:b/>
          <w:i/>
          <w:sz w:val="24"/>
          <w:szCs w:val="24"/>
          <w:lang w:val="en-GB"/>
        </w:rPr>
        <w:t xml:space="preserve"> DISCRETION.</w:t>
      </w:r>
    </w:p>
    <w:p w14:paraId="0F41DB90" w14:textId="77777777" w:rsidR="00BB3514" w:rsidRDefault="00BB3514" w:rsidP="00985937">
      <w:pPr>
        <w:spacing w:after="0" w:line="240" w:lineRule="auto"/>
        <w:jc w:val="both"/>
        <w:rPr>
          <w:rFonts w:ascii="Times New Roman" w:eastAsia="Calibri" w:hAnsi="Times New Roman" w:cs="Times New Roman"/>
          <w:bCs/>
          <w:sz w:val="24"/>
          <w:szCs w:val="24"/>
          <w:lang w:val="en-GB"/>
        </w:rPr>
      </w:pPr>
    </w:p>
    <w:p w14:paraId="295D548C" w14:textId="08FDE4DE" w:rsidR="004F022F" w:rsidRDefault="004F022F" w:rsidP="00985937">
      <w:pPr>
        <w:spacing w:after="0" w:line="240" w:lineRule="auto"/>
        <w:jc w:val="both"/>
        <w:rPr>
          <w:rFonts w:ascii="Times New Roman" w:eastAsia="Calibri" w:hAnsi="Times New Roman" w:cs="Times New Roman"/>
          <w:bCs/>
          <w:sz w:val="24"/>
          <w:szCs w:val="24"/>
          <w:lang w:val="en-GB"/>
        </w:rPr>
      </w:pPr>
      <w:r w:rsidRPr="00A953F5">
        <w:rPr>
          <w:rFonts w:ascii="Times New Roman" w:eastAsia="Calibri" w:hAnsi="Times New Roman" w:cs="Times New Roman"/>
          <w:bCs/>
          <w:sz w:val="24"/>
          <w:szCs w:val="24"/>
          <w:lang w:val="en-GB"/>
        </w:rPr>
        <w:t>Each response will be evaluated on the following:</w:t>
      </w:r>
    </w:p>
    <w:p w14:paraId="74195735" w14:textId="77777777" w:rsidR="003D20C2" w:rsidRPr="00A953F5" w:rsidRDefault="003D20C2" w:rsidP="00985937">
      <w:pPr>
        <w:spacing w:after="0" w:line="240" w:lineRule="auto"/>
        <w:jc w:val="both"/>
        <w:rPr>
          <w:rFonts w:ascii="Times New Roman" w:eastAsia="Calibri" w:hAnsi="Times New Roman" w:cs="Times New Roman"/>
          <w:bCs/>
          <w:sz w:val="24"/>
          <w:szCs w:val="24"/>
          <w:lang w:val="en-GB"/>
        </w:rPr>
      </w:pPr>
    </w:p>
    <w:p w14:paraId="05F317C1" w14:textId="67BCB3E2" w:rsidR="0025462F" w:rsidRPr="009B6339" w:rsidRDefault="006D6A13" w:rsidP="00985937">
      <w:pPr>
        <w:pStyle w:val="ListParagraph"/>
        <w:numPr>
          <w:ilvl w:val="0"/>
          <w:numId w:val="28"/>
        </w:numPr>
        <w:tabs>
          <w:tab w:val="left" w:pos="720"/>
          <w:tab w:val="left" w:pos="1440"/>
          <w:tab w:val="left" w:pos="1800"/>
          <w:tab w:val="left" w:pos="2160"/>
          <w:tab w:val="left" w:pos="6480"/>
          <w:tab w:val="left" w:pos="8460"/>
          <w:tab w:val="left" w:pos="8820"/>
        </w:tabs>
        <w:spacing w:after="0" w:line="240" w:lineRule="auto"/>
        <w:jc w:val="both"/>
        <w:rPr>
          <w:rFonts w:ascii="Times New Roman" w:hAnsi="Times New Roman" w:cs="Times New Roman"/>
          <w:sz w:val="24"/>
          <w:szCs w:val="24"/>
        </w:rPr>
      </w:pPr>
      <w:r w:rsidRPr="009B6339">
        <w:rPr>
          <w:rFonts w:ascii="Times New Roman" w:hAnsi="Times New Roman" w:cs="Times New Roman"/>
          <w:sz w:val="24"/>
          <w:szCs w:val="24"/>
        </w:rPr>
        <w:t>Technical Application</w:t>
      </w:r>
      <w:r w:rsidR="00985937" w:rsidRPr="009B6339">
        <w:rPr>
          <w:rFonts w:ascii="Times New Roman" w:hAnsi="Times New Roman" w:cs="Times New Roman"/>
          <w:sz w:val="24"/>
          <w:szCs w:val="24"/>
        </w:rPr>
        <w:t xml:space="preserve"> (See section C)</w:t>
      </w:r>
      <w:r w:rsidR="000033B6" w:rsidRPr="009B6339">
        <w:rPr>
          <w:rFonts w:ascii="Times New Roman" w:hAnsi="Times New Roman" w:cs="Times New Roman"/>
          <w:sz w:val="24"/>
          <w:szCs w:val="24"/>
        </w:rPr>
        <w:t>.</w:t>
      </w:r>
      <w:r w:rsidR="0025462F" w:rsidRPr="009B6339">
        <w:rPr>
          <w:rFonts w:ascii="Times New Roman" w:hAnsi="Times New Roman" w:cs="Times New Roman"/>
          <w:sz w:val="24"/>
          <w:szCs w:val="24"/>
        </w:rPr>
        <w:t xml:space="preserve"> </w:t>
      </w:r>
    </w:p>
    <w:p w14:paraId="48D2F8F2" w14:textId="362918DF" w:rsidR="000033B6" w:rsidRPr="009B6339" w:rsidRDefault="000033B6" w:rsidP="00B7252E">
      <w:pPr>
        <w:pStyle w:val="ListParagraph"/>
        <w:numPr>
          <w:ilvl w:val="0"/>
          <w:numId w:val="28"/>
        </w:numPr>
        <w:tabs>
          <w:tab w:val="left" w:pos="720"/>
          <w:tab w:val="left" w:pos="1440"/>
          <w:tab w:val="left" w:pos="1800"/>
          <w:tab w:val="left" w:pos="2160"/>
          <w:tab w:val="left" w:pos="6480"/>
          <w:tab w:val="left" w:pos="8460"/>
          <w:tab w:val="left" w:pos="8820"/>
        </w:tabs>
        <w:spacing w:after="0" w:line="240" w:lineRule="auto"/>
        <w:jc w:val="both"/>
        <w:rPr>
          <w:rFonts w:ascii="Times New Roman" w:hAnsi="Times New Roman" w:cs="Times New Roman"/>
          <w:sz w:val="24"/>
          <w:szCs w:val="24"/>
        </w:rPr>
      </w:pPr>
      <w:r w:rsidRPr="009B6339">
        <w:rPr>
          <w:rFonts w:ascii="Times New Roman" w:hAnsi="Times New Roman" w:cs="Times New Roman"/>
          <w:sz w:val="24"/>
          <w:szCs w:val="24"/>
        </w:rPr>
        <w:t xml:space="preserve">Cost application. </w:t>
      </w:r>
    </w:p>
    <w:p w14:paraId="7C8141B2" w14:textId="288FCAF5" w:rsidR="004F022F" w:rsidRPr="009B6339" w:rsidRDefault="00B145C9" w:rsidP="00B7252E">
      <w:pPr>
        <w:pStyle w:val="ListParagraph"/>
        <w:numPr>
          <w:ilvl w:val="0"/>
          <w:numId w:val="28"/>
        </w:numPr>
        <w:tabs>
          <w:tab w:val="left" w:pos="720"/>
          <w:tab w:val="left" w:pos="1440"/>
          <w:tab w:val="left" w:pos="1800"/>
          <w:tab w:val="left" w:pos="2160"/>
          <w:tab w:val="left" w:pos="6480"/>
          <w:tab w:val="left" w:pos="8460"/>
          <w:tab w:val="left" w:pos="8820"/>
        </w:tabs>
        <w:spacing w:after="0" w:line="240" w:lineRule="auto"/>
        <w:jc w:val="both"/>
        <w:rPr>
          <w:rFonts w:ascii="Times New Roman" w:hAnsi="Times New Roman" w:cs="Times New Roman"/>
          <w:sz w:val="24"/>
          <w:szCs w:val="24"/>
        </w:rPr>
      </w:pPr>
      <w:r w:rsidRPr="009B6339">
        <w:rPr>
          <w:rFonts w:ascii="Times New Roman" w:hAnsi="Times New Roman" w:cs="Times New Roman"/>
          <w:sz w:val="24"/>
          <w:szCs w:val="24"/>
        </w:rPr>
        <w:t>T</w:t>
      </w:r>
      <w:r w:rsidR="004F022F" w:rsidRPr="009B6339">
        <w:rPr>
          <w:rFonts w:ascii="Times New Roman" w:hAnsi="Times New Roman" w:cs="Times New Roman"/>
          <w:sz w:val="24"/>
          <w:szCs w:val="24"/>
        </w:rPr>
        <w:t>imeline for co</w:t>
      </w:r>
      <w:r w:rsidR="000151C1" w:rsidRPr="009B6339">
        <w:rPr>
          <w:rFonts w:ascii="Times New Roman" w:hAnsi="Times New Roman" w:cs="Times New Roman"/>
          <w:sz w:val="24"/>
          <w:szCs w:val="24"/>
        </w:rPr>
        <w:t xml:space="preserve">mpleting the </w:t>
      </w:r>
      <w:r w:rsidR="00FE154A" w:rsidRPr="009B6339">
        <w:rPr>
          <w:rFonts w:ascii="Times New Roman" w:hAnsi="Times New Roman" w:cs="Times New Roman"/>
          <w:sz w:val="24"/>
          <w:szCs w:val="24"/>
        </w:rPr>
        <w:t xml:space="preserve">biometrics </w:t>
      </w:r>
      <w:r w:rsidR="00001957" w:rsidRPr="009B6339">
        <w:rPr>
          <w:rFonts w:ascii="Times New Roman" w:hAnsi="Times New Roman" w:cs="Times New Roman"/>
          <w:sz w:val="24"/>
          <w:szCs w:val="24"/>
        </w:rPr>
        <w:t>solution</w:t>
      </w:r>
      <w:r w:rsidR="0025462F" w:rsidRPr="009B6339">
        <w:rPr>
          <w:rFonts w:ascii="Times New Roman" w:hAnsi="Times New Roman" w:cs="Times New Roman"/>
          <w:sz w:val="24"/>
          <w:szCs w:val="24"/>
        </w:rPr>
        <w:t>.</w:t>
      </w:r>
      <w:r w:rsidR="00001957" w:rsidRPr="009B6339">
        <w:rPr>
          <w:rFonts w:ascii="Times New Roman" w:hAnsi="Times New Roman" w:cs="Times New Roman"/>
          <w:sz w:val="24"/>
          <w:szCs w:val="24"/>
        </w:rPr>
        <w:t xml:space="preserve"> </w:t>
      </w:r>
    </w:p>
    <w:p w14:paraId="05C23B69" w14:textId="358CCA93" w:rsidR="004F022F" w:rsidRPr="009B6339" w:rsidRDefault="004F022F" w:rsidP="00B7252E">
      <w:pPr>
        <w:pStyle w:val="ListParagraph"/>
        <w:numPr>
          <w:ilvl w:val="0"/>
          <w:numId w:val="28"/>
        </w:numPr>
        <w:tabs>
          <w:tab w:val="left" w:pos="720"/>
          <w:tab w:val="left" w:pos="1440"/>
          <w:tab w:val="left" w:pos="1800"/>
          <w:tab w:val="left" w:pos="2160"/>
          <w:tab w:val="left" w:pos="6480"/>
          <w:tab w:val="left" w:pos="8460"/>
          <w:tab w:val="left" w:pos="8820"/>
        </w:tabs>
        <w:spacing w:after="0" w:line="240" w:lineRule="auto"/>
        <w:jc w:val="both"/>
        <w:rPr>
          <w:rFonts w:ascii="Times New Roman" w:hAnsi="Times New Roman" w:cs="Times New Roman"/>
          <w:sz w:val="24"/>
          <w:szCs w:val="24"/>
        </w:rPr>
      </w:pPr>
      <w:r w:rsidRPr="009B6339">
        <w:rPr>
          <w:rFonts w:ascii="Times New Roman" w:hAnsi="Times New Roman" w:cs="Times New Roman"/>
          <w:sz w:val="24"/>
          <w:szCs w:val="24"/>
        </w:rPr>
        <w:t xml:space="preserve">Completion of the </w:t>
      </w:r>
      <w:r w:rsidRPr="009B6339">
        <w:rPr>
          <w:rFonts w:ascii="Times New Roman" w:hAnsi="Times New Roman" w:cs="Times New Roman"/>
          <w:i/>
          <w:sz w:val="24"/>
          <w:szCs w:val="24"/>
        </w:rPr>
        <w:t>Certification of Source and Nationality Specifications</w:t>
      </w:r>
      <w:r w:rsidR="00CD6A0E" w:rsidRPr="009B6339">
        <w:rPr>
          <w:rFonts w:ascii="Times New Roman" w:hAnsi="Times New Roman" w:cs="Times New Roman"/>
          <w:i/>
          <w:sz w:val="24"/>
          <w:szCs w:val="24"/>
        </w:rPr>
        <w:t>.</w:t>
      </w:r>
    </w:p>
    <w:p w14:paraId="4022EEDF" w14:textId="666B774F" w:rsidR="00CD6A0E" w:rsidRPr="009B6339" w:rsidRDefault="00CD6A0E" w:rsidP="00CD6A0E">
      <w:pPr>
        <w:pStyle w:val="ListParagraph"/>
        <w:numPr>
          <w:ilvl w:val="0"/>
          <w:numId w:val="28"/>
        </w:numPr>
        <w:tabs>
          <w:tab w:val="left" w:pos="720"/>
          <w:tab w:val="left" w:pos="1440"/>
          <w:tab w:val="left" w:pos="1800"/>
          <w:tab w:val="left" w:pos="2160"/>
          <w:tab w:val="left" w:pos="6480"/>
          <w:tab w:val="left" w:pos="8460"/>
          <w:tab w:val="left" w:pos="8820"/>
        </w:tabs>
        <w:spacing w:after="0" w:line="240" w:lineRule="auto"/>
        <w:jc w:val="both"/>
        <w:rPr>
          <w:rFonts w:ascii="Times New Roman" w:hAnsi="Times New Roman" w:cs="Times New Roman"/>
          <w:sz w:val="24"/>
          <w:szCs w:val="24"/>
        </w:rPr>
      </w:pPr>
      <w:r w:rsidRPr="009B6339">
        <w:rPr>
          <w:rFonts w:ascii="Times New Roman" w:hAnsi="Times New Roman" w:cs="Times New Roman"/>
          <w:sz w:val="24"/>
          <w:szCs w:val="24"/>
        </w:rPr>
        <w:t>Certificate of registration/incorporation, memorandum and articles of association and valid Tax Identification Number (TIN)</w:t>
      </w:r>
      <w:r w:rsidR="009853BD" w:rsidRPr="009B6339">
        <w:rPr>
          <w:rFonts w:ascii="Times New Roman" w:hAnsi="Times New Roman" w:cs="Times New Roman"/>
          <w:sz w:val="24"/>
          <w:szCs w:val="24"/>
        </w:rPr>
        <w:t>.</w:t>
      </w:r>
    </w:p>
    <w:p w14:paraId="11F49AD3" w14:textId="44E3C26C" w:rsidR="00CD6A0E" w:rsidRPr="009B6339" w:rsidRDefault="00CD6A0E" w:rsidP="00CD6A0E">
      <w:pPr>
        <w:pStyle w:val="ListParagraph"/>
        <w:numPr>
          <w:ilvl w:val="0"/>
          <w:numId w:val="28"/>
        </w:numPr>
        <w:tabs>
          <w:tab w:val="left" w:pos="720"/>
          <w:tab w:val="left" w:pos="1440"/>
          <w:tab w:val="left" w:pos="1800"/>
          <w:tab w:val="left" w:pos="2160"/>
          <w:tab w:val="left" w:pos="6480"/>
          <w:tab w:val="left" w:pos="8460"/>
          <w:tab w:val="left" w:pos="8820"/>
        </w:tabs>
        <w:spacing w:after="0" w:line="240" w:lineRule="auto"/>
        <w:jc w:val="both"/>
        <w:rPr>
          <w:rFonts w:ascii="Times New Roman" w:hAnsi="Times New Roman" w:cs="Times New Roman"/>
          <w:sz w:val="24"/>
          <w:szCs w:val="24"/>
        </w:rPr>
      </w:pPr>
      <w:r w:rsidRPr="009B6339">
        <w:rPr>
          <w:rFonts w:ascii="Times New Roman" w:hAnsi="Times New Roman" w:cs="Times New Roman"/>
          <w:sz w:val="24"/>
          <w:szCs w:val="24"/>
        </w:rPr>
        <w:t>Company profile (briefing the core competencies, key management personnel and clearly stating the physical verifiable office address, mobile number</w:t>
      </w:r>
      <w:r w:rsidR="0015793A" w:rsidRPr="009B6339">
        <w:rPr>
          <w:rFonts w:ascii="Times New Roman" w:hAnsi="Times New Roman" w:cs="Times New Roman"/>
          <w:sz w:val="24"/>
          <w:szCs w:val="24"/>
        </w:rPr>
        <w:t>,</w:t>
      </w:r>
      <w:r w:rsidRPr="009B6339">
        <w:rPr>
          <w:rFonts w:ascii="Times New Roman" w:hAnsi="Times New Roman" w:cs="Times New Roman"/>
          <w:sz w:val="24"/>
          <w:szCs w:val="24"/>
        </w:rPr>
        <w:t xml:space="preserve"> and e-mail address).</w:t>
      </w:r>
    </w:p>
    <w:p w14:paraId="480A74ED" w14:textId="0CECAD49" w:rsidR="005908CF" w:rsidRPr="009B6339" w:rsidRDefault="00CD6A0E" w:rsidP="00847B98">
      <w:pPr>
        <w:pStyle w:val="ListParagraph"/>
        <w:numPr>
          <w:ilvl w:val="0"/>
          <w:numId w:val="28"/>
        </w:numPr>
        <w:tabs>
          <w:tab w:val="left" w:pos="720"/>
          <w:tab w:val="left" w:pos="1440"/>
          <w:tab w:val="left" w:pos="1800"/>
          <w:tab w:val="left" w:pos="2160"/>
          <w:tab w:val="left" w:pos="6480"/>
          <w:tab w:val="left" w:pos="8460"/>
          <w:tab w:val="left" w:pos="8820"/>
        </w:tabs>
        <w:spacing w:after="0" w:line="240" w:lineRule="auto"/>
        <w:jc w:val="both"/>
        <w:rPr>
          <w:rFonts w:ascii="Times New Roman" w:hAnsi="Times New Roman" w:cs="Times New Roman"/>
          <w:sz w:val="24"/>
          <w:szCs w:val="24"/>
        </w:rPr>
      </w:pPr>
      <w:r w:rsidRPr="009B6339">
        <w:rPr>
          <w:rFonts w:ascii="Times New Roman" w:hAnsi="Times New Roman" w:cs="Times New Roman"/>
          <w:sz w:val="24"/>
          <w:szCs w:val="24"/>
        </w:rPr>
        <w:t xml:space="preserve">Proof or license to offer </w:t>
      </w:r>
      <w:r w:rsidR="00FE154A" w:rsidRPr="009B6339">
        <w:rPr>
          <w:rFonts w:ascii="Times New Roman" w:hAnsi="Times New Roman" w:cs="Times New Roman"/>
          <w:sz w:val="24"/>
          <w:szCs w:val="24"/>
        </w:rPr>
        <w:t xml:space="preserve">biometrics </w:t>
      </w:r>
      <w:r w:rsidR="00C4027B" w:rsidRPr="009B6339">
        <w:rPr>
          <w:rFonts w:ascii="Times New Roman" w:hAnsi="Times New Roman" w:cs="Times New Roman"/>
          <w:sz w:val="24"/>
          <w:szCs w:val="24"/>
        </w:rPr>
        <w:t xml:space="preserve">solution </w:t>
      </w:r>
      <w:r w:rsidRPr="009B6339">
        <w:rPr>
          <w:rFonts w:ascii="Times New Roman" w:hAnsi="Times New Roman" w:cs="Times New Roman"/>
          <w:sz w:val="24"/>
          <w:szCs w:val="24"/>
        </w:rPr>
        <w:t>as given by the appropriate</w:t>
      </w:r>
      <w:r w:rsidR="005908CF" w:rsidRPr="009B6339">
        <w:rPr>
          <w:rFonts w:ascii="Times New Roman" w:hAnsi="Times New Roman" w:cs="Times New Roman"/>
          <w:sz w:val="24"/>
          <w:szCs w:val="24"/>
        </w:rPr>
        <w:t xml:space="preserve"> authority. </w:t>
      </w:r>
    </w:p>
    <w:p w14:paraId="2123C60E" w14:textId="02657D8B" w:rsidR="007374C6" w:rsidRPr="009B6339" w:rsidRDefault="007374C6" w:rsidP="00847B98">
      <w:pPr>
        <w:pStyle w:val="ListParagraph"/>
        <w:numPr>
          <w:ilvl w:val="0"/>
          <w:numId w:val="28"/>
        </w:numPr>
        <w:tabs>
          <w:tab w:val="left" w:pos="720"/>
          <w:tab w:val="left" w:pos="1440"/>
          <w:tab w:val="left" w:pos="1800"/>
          <w:tab w:val="left" w:pos="2160"/>
          <w:tab w:val="left" w:pos="6480"/>
          <w:tab w:val="left" w:pos="8460"/>
          <w:tab w:val="left" w:pos="8820"/>
        </w:tabs>
        <w:spacing w:after="0" w:line="240" w:lineRule="auto"/>
        <w:jc w:val="both"/>
        <w:rPr>
          <w:rFonts w:ascii="Times New Roman" w:hAnsi="Times New Roman" w:cs="Times New Roman"/>
          <w:sz w:val="24"/>
          <w:szCs w:val="24"/>
        </w:rPr>
      </w:pPr>
      <w:r w:rsidRPr="009B6339">
        <w:rPr>
          <w:rFonts w:ascii="Times New Roman" w:hAnsi="Times New Roman" w:cs="Times New Roman"/>
          <w:sz w:val="24"/>
          <w:szCs w:val="24"/>
        </w:rPr>
        <w:t xml:space="preserve">Regulatory approval confirming the safety of the </w:t>
      </w:r>
      <w:r w:rsidR="00FE154A" w:rsidRPr="009B6339">
        <w:rPr>
          <w:rFonts w:ascii="Times New Roman" w:hAnsi="Times New Roman" w:cs="Times New Roman"/>
          <w:sz w:val="24"/>
          <w:szCs w:val="24"/>
        </w:rPr>
        <w:t>biometrics solution</w:t>
      </w:r>
      <w:r w:rsidR="004D2FEE" w:rsidRPr="009B6339">
        <w:rPr>
          <w:rFonts w:ascii="Times New Roman" w:hAnsi="Times New Roman" w:cs="Times New Roman"/>
          <w:sz w:val="24"/>
          <w:szCs w:val="24"/>
        </w:rPr>
        <w:t xml:space="preserve"> the vendor is </w:t>
      </w:r>
      <w:r w:rsidRPr="009B6339">
        <w:rPr>
          <w:rFonts w:ascii="Times New Roman" w:hAnsi="Times New Roman" w:cs="Times New Roman"/>
          <w:sz w:val="24"/>
          <w:szCs w:val="24"/>
        </w:rPr>
        <w:t>proposing.</w:t>
      </w:r>
    </w:p>
    <w:p w14:paraId="2507C14A" w14:textId="0B654B67" w:rsidR="00CD6A0E" w:rsidRPr="009B6339" w:rsidRDefault="00CD6A0E" w:rsidP="00847B98">
      <w:pPr>
        <w:pStyle w:val="ListParagraph"/>
        <w:numPr>
          <w:ilvl w:val="0"/>
          <w:numId w:val="28"/>
        </w:numPr>
        <w:tabs>
          <w:tab w:val="left" w:pos="720"/>
          <w:tab w:val="left" w:pos="1440"/>
          <w:tab w:val="left" w:pos="1800"/>
          <w:tab w:val="left" w:pos="2160"/>
          <w:tab w:val="left" w:pos="6480"/>
          <w:tab w:val="left" w:pos="8460"/>
          <w:tab w:val="left" w:pos="8820"/>
        </w:tabs>
        <w:spacing w:after="0" w:line="240" w:lineRule="auto"/>
        <w:jc w:val="both"/>
        <w:rPr>
          <w:rFonts w:ascii="Times New Roman" w:hAnsi="Times New Roman" w:cs="Times New Roman"/>
          <w:sz w:val="24"/>
          <w:szCs w:val="24"/>
        </w:rPr>
      </w:pPr>
      <w:r w:rsidRPr="009B6339">
        <w:rPr>
          <w:rFonts w:ascii="Times New Roman" w:hAnsi="Times New Roman" w:cs="Times New Roman"/>
          <w:sz w:val="24"/>
          <w:szCs w:val="24"/>
        </w:rPr>
        <w:t>Minimum of three (3) reputable references</w:t>
      </w:r>
      <w:r w:rsidR="0015793A" w:rsidRPr="009B6339">
        <w:rPr>
          <w:rFonts w:ascii="Times New Roman" w:hAnsi="Times New Roman" w:cs="Times New Roman"/>
          <w:sz w:val="24"/>
          <w:szCs w:val="24"/>
        </w:rPr>
        <w:t xml:space="preserve">. </w:t>
      </w:r>
    </w:p>
    <w:p w14:paraId="6B869D52" w14:textId="5AA32A62" w:rsidR="004F022F" w:rsidRPr="00A953F5" w:rsidRDefault="004F022F" w:rsidP="00AB7E9D">
      <w:pPr>
        <w:tabs>
          <w:tab w:val="left" w:pos="720"/>
          <w:tab w:val="left" w:pos="1440"/>
          <w:tab w:val="left" w:pos="1800"/>
          <w:tab w:val="left" w:pos="2160"/>
          <w:tab w:val="left" w:pos="6480"/>
          <w:tab w:val="left" w:pos="8460"/>
          <w:tab w:val="left" w:pos="8820"/>
        </w:tabs>
        <w:spacing w:after="0" w:line="240" w:lineRule="auto"/>
        <w:jc w:val="both"/>
        <w:rPr>
          <w:rFonts w:ascii="Times New Roman" w:hAnsi="Times New Roman" w:cs="Times New Roman"/>
          <w:sz w:val="24"/>
          <w:szCs w:val="24"/>
        </w:rPr>
      </w:pPr>
      <w:r w:rsidRPr="009B6339">
        <w:rPr>
          <w:rFonts w:ascii="Times New Roman" w:hAnsi="Times New Roman" w:cs="Times New Roman"/>
          <w:sz w:val="24"/>
          <w:szCs w:val="24"/>
        </w:rPr>
        <w:t xml:space="preserve">A response in English is </w:t>
      </w:r>
      <w:r w:rsidR="00985937" w:rsidRPr="009B6339">
        <w:rPr>
          <w:rFonts w:ascii="Times New Roman" w:hAnsi="Times New Roman" w:cs="Times New Roman"/>
          <w:sz w:val="24"/>
          <w:szCs w:val="24"/>
        </w:rPr>
        <w:t>required.</w:t>
      </w:r>
      <w:r w:rsidR="00985937">
        <w:rPr>
          <w:rFonts w:ascii="Times New Roman" w:hAnsi="Times New Roman" w:cs="Times New Roman"/>
          <w:sz w:val="24"/>
          <w:szCs w:val="24"/>
        </w:rPr>
        <w:t xml:space="preserve"> </w:t>
      </w:r>
    </w:p>
    <w:p w14:paraId="2403F7D9" w14:textId="77777777" w:rsidR="004F022F" w:rsidRPr="00A953F5" w:rsidRDefault="004F022F" w:rsidP="00B7252E">
      <w:pPr>
        <w:spacing w:line="240" w:lineRule="auto"/>
        <w:jc w:val="both"/>
        <w:rPr>
          <w:rFonts w:ascii="Times New Roman" w:hAnsi="Times New Roman" w:cs="Times New Roman"/>
          <w:sz w:val="24"/>
          <w:szCs w:val="24"/>
        </w:rPr>
      </w:pPr>
      <w:r w:rsidRPr="00A953F5">
        <w:rPr>
          <w:rFonts w:ascii="Times New Roman" w:hAnsi="Times New Roman" w:cs="Times New Roman"/>
          <w:b/>
          <w:sz w:val="24"/>
          <w:szCs w:val="24"/>
          <w:lang w:val="en-GB"/>
        </w:rPr>
        <w:t>PART B: TERMS AND CONDITIONS</w:t>
      </w:r>
    </w:p>
    <w:p w14:paraId="4747FC13" w14:textId="77777777" w:rsidR="004F022F" w:rsidRPr="00A953F5" w:rsidRDefault="004F022F" w:rsidP="00985937">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lastRenderedPageBreak/>
        <w:t>1-</w:t>
      </w:r>
      <w:r w:rsidRPr="00A953F5">
        <w:rPr>
          <w:rFonts w:ascii="Times New Roman" w:hAnsi="Times New Roman" w:cs="Times New Roman"/>
          <w:b/>
          <w:sz w:val="24"/>
          <w:szCs w:val="24"/>
          <w:lang w:val="en-GB"/>
        </w:rPr>
        <w:tab/>
        <w:t xml:space="preserve">NEGOTIATIONS </w:t>
      </w:r>
    </w:p>
    <w:p w14:paraId="2F9E403E" w14:textId="2E6954CC" w:rsidR="004F022F" w:rsidRPr="00A953F5" w:rsidRDefault="004F022F" w:rsidP="00985937">
      <w:pPr>
        <w:pStyle w:val="BodyText"/>
        <w:jc w:val="both"/>
        <w:rPr>
          <w:rFonts w:ascii="Times New Roman" w:hAnsi="Times New Roman"/>
          <w:sz w:val="24"/>
          <w:szCs w:val="24"/>
          <w:lang w:val="en-GB"/>
        </w:rPr>
      </w:pPr>
      <w:r w:rsidRPr="00A953F5">
        <w:rPr>
          <w:rFonts w:ascii="Times New Roman" w:hAnsi="Times New Roman"/>
          <w:sz w:val="24"/>
          <w:szCs w:val="24"/>
          <w:lang w:val="en-GB"/>
        </w:rPr>
        <w:t xml:space="preserve">The Offeror’s most competitive quote is requested.  It is anticipated that the purchase order will be awarded solely based on these quotes.  However, </w:t>
      </w:r>
      <w:r w:rsidR="00AF2E27" w:rsidRPr="00A953F5">
        <w:rPr>
          <w:rFonts w:ascii="Times New Roman" w:hAnsi="Times New Roman"/>
          <w:sz w:val="24"/>
          <w:szCs w:val="24"/>
          <w:lang w:val="en-GB"/>
        </w:rPr>
        <w:t>Project HOPE</w:t>
      </w:r>
      <w:r w:rsidRPr="00A953F5">
        <w:rPr>
          <w:rFonts w:ascii="Times New Roman" w:hAnsi="Times New Roman"/>
          <w:sz w:val="24"/>
          <w:szCs w:val="24"/>
          <w:lang w:val="en-GB"/>
        </w:rPr>
        <w:t xml:space="preserve"> reserves the right to conduct negotiations prior to awarding a purchase order.</w:t>
      </w:r>
    </w:p>
    <w:p w14:paraId="65134E1B" w14:textId="77777777" w:rsidR="004F022F" w:rsidRPr="00A953F5" w:rsidRDefault="004F022F" w:rsidP="00B7252E">
      <w:pPr>
        <w:pStyle w:val="BodyText"/>
        <w:jc w:val="both"/>
        <w:rPr>
          <w:rFonts w:ascii="Times New Roman" w:hAnsi="Times New Roman"/>
          <w:sz w:val="24"/>
          <w:szCs w:val="24"/>
          <w:lang w:val="en-GB"/>
        </w:rPr>
      </w:pPr>
    </w:p>
    <w:p w14:paraId="30A85BDE" w14:textId="77777777" w:rsidR="004F022F" w:rsidRPr="00A953F5" w:rsidRDefault="004F022F" w:rsidP="00985937">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t>2-</w:t>
      </w:r>
      <w:r w:rsidRPr="00A953F5">
        <w:rPr>
          <w:rFonts w:ascii="Times New Roman" w:hAnsi="Times New Roman" w:cs="Times New Roman"/>
          <w:b/>
          <w:sz w:val="24"/>
          <w:szCs w:val="24"/>
          <w:lang w:val="en-GB"/>
        </w:rPr>
        <w:tab/>
        <w:t xml:space="preserve"> REJECTION OF OFFERS   </w:t>
      </w:r>
    </w:p>
    <w:p w14:paraId="45D9295E" w14:textId="0548903B" w:rsidR="004F022F" w:rsidRPr="00A953F5" w:rsidRDefault="00AF2E27" w:rsidP="00985937">
      <w:pPr>
        <w:pStyle w:val="BodyText"/>
        <w:jc w:val="both"/>
        <w:rPr>
          <w:rFonts w:ascii="Times New Roman" w:hAnsi="Times New Roman"/>
          <w:sz w:val="24"/>
          <w:szCs w:val="24"/>
          <w:lang w:val="en-GB"/>
        </w:rPr>
      </w:pPr>
      <w:r w:rsidRPr="00A953F5">
        <w:rPr>
          <w:rFonts w:ascii="Times New Roman" w:hAnsi="Times New Roman"/>
          <w:sz w:val="24"/>
          <w:szCs w:val="24"/>
          <w:lang w:val="en-GB"/>
        </w:rPr>
        <w:t>Project HOPE</w:t>
      </w:r>
      <w:r w:rsidR="004F022F" w:rsidRPr="00A953F5">
        <w:rPr>
          <w:rFonts w:ascii="Times New Roman" w:hAnsi="Times New Roman"/>
          <w:sz w:val="24"/>
          <w:szCs w:val="24"/>
          <w:lang w:val="en-GB"/>
        </w:rPr>
        <w:t xml:space="preserve"> reserves the right to reject all offers received and/or to cancel any or all of the deliverables requested in this </w:t>
      </w:r>
      <w:r w:rsidR="003B416A">
        <w:rPr>
          <w:rFonts w:ascii="Times New Roman" w:hAnsi="Times New Roman"/>
          <w:sz w:val="24"/>
          <w:szCs w:val="24"/>
          <w:lang w:val="en-GB"/>
        </w:rPr>
        <w:t>RFP</w:t>
      </w:r>
      <w:r w:rsidR="004F022F" w:rsidRPr="00A953F5">
        <w:rPr>
          <w:rFonts w:ascii="Times New Roman" w:hAnsi="Times New Roman"/>
          <w:sz w:val="24"/>
          <w:szCs w:val="24"/>
          <w:lang w:val="en-GB"/>
        </w:rPr>
        <w:t>.</w:t>
      </w:r>
    </w:p>
    <w:p w14:paraId="3714CD32" w14:textId="77777777" w:rsidR="004F022F" w:rsidRPr="00A953F5" w:rsidRDefault="004F022F" w:rsidP="00B7252E">
      <w:pPr>
        <w:pStyle w:val="BodyText"/>
        <w:jc w:val="both"/>
        <w:rPr>
          <w:rFonts w:ascii="Times New Roman" w:hAnsi="Times New Roman"/>
          <w:sz w:val="24"/>
          <w:szCs w:val="24"/>
          <w:lang w:val="en-GB"/>
        </w:rPr>
      </w:pPr>
    </w:p>
    <w:p w14:paraId="3410CD08" w14:textId="77777777" w:rsidR="004F022F" w:rsidRPr="00A953F5" w:rsidRDefault="004F022F" w:rsidP="00375153">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t>3-</w:t>
      </w:r>
      <w:r w:rsidRPr="00A953F5">
        <w:rPr>
          <w:rFonts w:ascii="Times New Roman" w:hAnsi="Times New Roman" w:cs="Times New Roman"/>
          <w:b/>
          <w:sz w:val="24"/>
          <w:szCs w:val="24"/>
          <w:lang w:val="en-GB"/>
        </w:rPr>
        <w:tab/>
        <w:t xml:space="preserve">INCURRING COSTS </w:t>
      </w:r>
    </w:p>
    <w:p w14:paraId="03968BE5" w14:textId="3354DB30" w:rsidR="004F022F" w:rsidRPr="00A953F5" w:rsidRDefault="00AF2E27" w:rsidP="00375153">
      <w:pPr>
        <w:pStyle w:val="BodyText"/>
        <w:jc w:val="both"/>
        <w:rPr>
          <w:rFonts w:ascii="Times New Roman" w:hAnsi="Times New Roman"/>
          <w:sz w:val="24"/>
          <w:szCs w:val="24"/>
          <w:lang w:val="en-GB"/>
        </w:rPr>
      </w:pPr>
      <w:r w:rsidRPr="00A953F5">
        <w:rPr>
          <w:rFonts w:ascii="Times New Roman" w:hAnsi="Times New Roman"/>
          <w:sz w:val="24"/>
          <w:szCs w:val="24"/>
          <w:lang w:val="en-GB"/>
        </w:rPr>
        <w:t>Project HOPE</w:t>
      </w:r>
      <w:r w:rsidR="004F022F" w:rsidRPr="00A953F5">
        <w:rPr>
          <w:rFonts w:ascii="Times New Roman" w:hAnsi="Times New Roman"/>
          <w:sz w:val="24"/>
          <w:szCs w:val="24"/>
          <w:lang w:val="en-GB"/>
        </w:rPr>
        <w:t xml:space="preserve"> is not liable for any cost incurred by </w:t>
      </w:r>
      <w:r w:rsidRPr="00A953F5">
        <w:rPr>
          <w:rFonts w:ascii="Times New Roman" w:hAnsi="Times New Roman"/>
          <w:sz w:val="24"/>
          <w:szCs w:val="24"/>
          <w:lang w:val="en-GB"/>
        </w:rPr>
        <w:t>Offeror’s</w:t>
      </w:r>
      <w:r w:rsidR="004F022F" w:rsidRPr="00A953F5">
        <w:rPr>
          <w:rFonts w:ascii="Times New Roman" w:hAnsi="Times New Roman"/>
          <w:sz w:val="24"/>
          <w:szCs w:val="24"/>
          <w:lang w:val="en-GB"/>
        </w:rPr>
        <w:t xml:space="preserve"> in connection with the preparation, submission</w:t>
      </w:r>
      <w:r w:rsidR="00375153">
        <w:rPr>
          <w:rFonts w:ascii="Times New Roman" w:hAnsi="Times New Roman"/>
          <w:sz w:val="24"/>
          <w:szCs w:val="24"/>
          <w:lang w:val="en-GB"/>
        </w:rPr>
        <w:t>,</w:t>
      </w:r>
      <w:r w:rsidR="004F022F" w:rsidRPr="00A953F5">
        <w:rPr>
          <w:rFonts w:ascii="Times New Roman" w:hAnsi="Times New Roman"/>
          <w:sz w:val="24"/>
          <w:szCs w:val="24"/>
          <w:lang w:val="en-GB"/>
        </w:rPr>
        <w:t xml:space="preserve"> and delivery of offers in response to this </w:t>
      </w:r>
      <w:r w:rsidR="003B416A">
        <w:rPr>
          <w:rFonts w:ascii="Times New Roman" w:hAnsi="Times New Roman"/>
          <w:sz w:val="24"/>
          <w:szCs w:val="24"/>
          <w:lang w:val="en-GB"/>
        </w:rPr>
        <w:t>RFP</w:t>
      </w:r>
      <w:r w:rsidR="004F022F" w:rsidRPr="00A953F5">
        <w:rPr>
          <w:rFonts w:ascii="Times New Roman" w:hAnsi="Times New Roman"/>
          <w:sz w:val="24"/>
          <w:szCs w:val="24"/>
          <w:lang w:val="en-GB"/>
        </w:rPr>
        <w:t>.</w:t>
      </w:r>
    </w:p>
    <w:p w14:paraId="41817774" w14:textId="77777777" w:rsidR="004F022F" w:rsidRPr="00A953F5" w:rsidRDefault="004F022F" w:rsidP="00B7252E">
      <w:pPr>
        <w:pStyle w:val="BodyText"/>
        <w:jc w:val="both"/>
        <w:rPr>
          <w:rFonts w:ascii="Times New Roman" w:hAnsi="Times New Roman"/>
          <w:sz w:val="24"/>
          <w:szCs w:val="24"/>
          <w:lang w:val="en-GB"/>
        </w:rPr>
      </w:pPr>
    </w:p>
    <w:p w14:paraId="1ED07DE0" w14:textId="77777777" w:rsidR="004F022F" w:rsidRPr="00A953F5" w:rsidRDefault="004F022F" w:rsidP="00375153">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t>4-</w:t>
      </w:r>
      <w:r w:rsidRPr="00A953F5">
        <w:rPr>
          <w:rFonts w:ascii="Times New Roman" w:hAnsi="Times New Roman" w:cs="Times New Roman"/>
          <w:b/>
          <w:sz w:val="24"/>
          <w:szCs w:val="24"/>
          <w:lang w:val="en-GB"/>
        </w:rPr>
        <w:tab/>
        <w:t xml:space="preserve">ACCEPTANCE OF CONDITIONS </w:t>
      </w:r>
    </w:p>
    <w:p w14:paraId="3F79C0F5" w14:textId="64081144" w:rsidR="004F022F" w:rsidRPr="00A953F5" w:rsidRDefault="00AF2E27" w:rsidP="00375153">
      <w:pPr>
        <w:tabs>
          <w:tab w:val="left" w:pos="360"/>
        </w:tabs>
        <w:spacing w:after="0" w:line="240" w:lineRule="auto"/>
        <w:jc w:val="both"/>
        <w:rPr>
          <w:rFonts w:ascii="Times New Roman" w:hAnsi="Times New Roman" w:cs="Times New Roman"/>
          <w:sz w:val="24"/>
          <w:szCs w:val="24"/>
          <w:lang w:val="en-GB" w:eastAsia="x-none"/>
        </w:rPr>
      </w:pPr>
      <w:r w:rsidRPr="00A953F5">
        <w:rPr>
          <w:rFonts w:ascii="Times New Roman" w:hAnsi="Times New Roman" w:cs="Times New Roman"/>
          <w:sz w:val="24"/>
          <w:szCs w:val="24"/>
          <w:lang w:val="en-GB" w:eastAsia="x-none"/>
        </w:rPr>
        <w:t>Project HOPE</w:t>
      </w:r>
      <w:r w:rsidR="004F022F" w:rsidRPr="00A953F5">
        <w:rPr>
          <w:rFonts w:ascii="Times New Roman" w:hAnsi="Times New Roman" w:cs="Times New Roman"/>
          <w:sz w:val="24"/>
          <w:szCs w:val="24"/>
          <w:lang w:val="en-GB" w:eastAsia="x-none"/>
        </w:rPr>
        <w:t xml:space="preserve"> reserves the right to request additional information from </w:t>
      </w:r>
      <w:r w:rsidRPr="00A953F5">
        <w:rPr>
          <w:rFonts w:ascii="Times New Roman" w:hAnsi="Times New Roman" w:cs="Times New Roman"/>
          <w:sz w:val="24"/>
          <w:szCs w:val="24"/>
          <w:lang w:val="en-GB" w:eastAsia="x-none"/>
        </w:rPr>
        <w:t>Offeror’s</w:t>
      </w:r>
      <w:r w:rsidR="004F022F" w:rsidRPr="00A953F5">
        <w:rPr>
          <w:rFonts w:ascii="Times New Roman" w:hAnsi="Times New Roman" w:cs="Times New Roman"/>
          <w:sz w:val="24"/>
          <w:szCs w:val="24"/>
          <w:lang w:val="en-GB" w:eastAsia="x-none"/>
        </w:rPr>
        <w:t xml:space="preserve"> either in writing or verbally.  </w:t>
      </w:r>
      <w:r w:rsidRPr="00A953F5">
        <w:rPr>
          <w:rFonts w:ascii="Times New Roman" w:hAnsi="Times New Roman" w:cs="Times New Roman"/>
          <w:sz w:val="24"/>
          <w:szCs w:val="24"/>
          <w:lang w:val="en-GB" w:eastAsia="x-none"/>
        </w:rPr>
        <w:t>Project HOPE</w:t>
      </w:r>
      <w:r w:rsidR="004F022F" w:rsidRPr="00A953F5">
        <w:rPr>
          <w:rFonts w:ascii="Times New Roman" w:hAnsi="Times New Roman" w:cs="Times New Roman"/>
          <w:sz w:val="24"/>
          <w:szCs w:val="24"/>
          <w:lang w:val="en-GB" w:eastAsia="x-none"/>
        </w:rPr>
        <w:t xml:space="preserve"> may cancel this </w:t>
      </w:r>
      <w:r w:rsidR="003B416A">
        <w:rPr>
          <w:rFonts w:ascii="Times New Roman" w:hAnsi="Times New Roman" w:cs="Times New Roman"/>
          <w:sz w:val="24"/>
          <w:szCs w:val="24"/>
          <w:lang w:val="en-GB" w:eastAsia="x-none"/>
        </w:rPr>
        <w:t>RFP</w:t>
      </w:r>
      <w:r w:rsidR="004F022F" w:rsidRPr="00A953F5">
        <w:rPr>
          <w:rFonts w:ascii="Times New Roman" w:hAnsi="Times New Roman" w:cs="Times New Roman"/>
          <w:sz w:val="24"/>
          <w:szCs w:val="24"/>
          <w:lang w:val="en-GB" w:eastAsia="x-none"/>
        </w:rPr>
        <w:t xml:space="preserve"> without any cost or obligation at any time until certification of a purchase order.  In the event agreement cannot be reached with the Awardee, </w:t>
      </w:r>
      <w:r w:rsidRPr="00A953F5">
        <w:rPr>
          <w:rFonts w:ascii="Times New Roman" w:hAnsi="Times New Roman" w:cs="Times New Roman"/>
          <w:sz w:val="24"/>
          <w:szCs w:val="24"/>
          <w:lang w:val="en-GB" w:eastAsia="x-none"/>
        </w:rPr>
        <w:t>Project HOPE</w:t>
      </w:r>
      <w:r w:rsidR="004F022F" w:rsidRPr="00A953F5">
        <w:rPr>
          <w:rFonts w:ascii="Times New Roman" w:hAnsi="Times New Roman" w:cs="Times New Roman"/>
          <w:sz w:val="24"/>
          <w:szCs w:val="24"/>
          <w:lang w:val="en-GB" w:eastAsia="x-none"/>
        </w:rPr>
        <w:t xml:space="preserve"> reserves the right to award an alternate Offeror.</w:t>
      </w:r>
    </w:p>
    <w:p w14:paraId="3CEC54E4" w14:textId="77777777" w:rsidR="001B02B2" w:rsidRPr="00A953F5" w:rsidRDefault="001B02B2" w:rsidP="00B7252E">
      <w:pPr>
        <w:pStyle w:val="BodyText"/>
        <w:jc w:val="both"/>
        <w:rPr>
          <w:rFonts w:ascii="Times New Roman" w:hAnsi="Times New Roman"/>
          <w:sz w:val="24"/>
          <w:szCs w:val="24"/>
          <w:lang w:val="en-GB"/>
        </w:rPr>
      </w:pPr>
    </w:p>
    <w:p w14:paraId="51817928" w14:textId="77777777" w:rsidR="004F022F" w:rsidRPr="00A953F5" w:rsidRDefault="004F022F" w:rsidP="00375153">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t>5-</w:t>
      </w:r>
      <w:r w:rsidRPr="00A953F5">
        <w:rPr>
          <w:rFonts w:ascii="Times New Roman" w:hAnsi="Times New Roman" w:cs="Times New Roman"/>
          <w:b/>
          <w:sz w:val="24"/>
          <w:szCs w:val="24"/>
          <w:lang w:val="en-GB"/>
        </w:rPr>
        <w:tab/>
        <w:t xml:space="preserve">PURCHASE ORDER AWARD </w:t>
      </w:r>
    </w:p>
    <w:p w14:paraId="6F11D490" w14:textId="354E8572" w:rsidR="004F022F" w:rsidRPr="00A953F5" w:rsidRDefault="00AF2E27" w:rsidP="00375153">
      <w:pPr>
        <w:pStyle w:val="BodyText"/>
        <w:jc w:val="both"/>
        <w:rPr>
          <w:rFonts w:ascii="Times New Roman" w:hAnsi="Times New Roman"/>
          <w:sz w:val="24"/>
          <w:szCs w:val="24"/>
          <w:lang w:val="en-GB"/>
        </w:rPr>
      </w:pPr>
      <w:r w:rsidRPr="00A953F5">
        <w:rPr>
          <w:rFonts w:ascii="Times New Roman" w:hAnsi="Times New Roman"/>
          <w:sz w:val="24"/>
          <w:szCs w:val="24"/>
          <w:lang w:val="en-GB"/>
        </w:rPr>
        <w:t>Project HOPE</w:t>
      </w:r>
      <w:r w:rsidR="004F022F" w:rsidRPr="00A953F5">
        <w:rPr>
          <w:rFonts w:ascii="Times New Roman" w:hAnsi="Times New Roman"/>
          <w:sz w:val="24"/>
          <w:szCs w:val="24"/>
          <w:lang w:val="en-GB"/>
        </w:rPr>
        <w:t xml:space="preserve"> will obtain the services of the most responsible and responsive Offeror whose offer is determined to be the most advantageous based on the quality of work and cost. </w:t>
      </w:r>
    </w:p>
    <w:p w14:paraId="1A147AC5" w14:textId="77777777" w:rsidR="004F022F" w:rsidRPr="00A953F5" w:rsidRDefault="004F022F" w:rsidP="00B7252E">
      <w:pPr>
        <w:pStyle w:val="BodyText"/>
        <w:jc w:val="both"/>
        <w:rPr>
          <w:rFonts w:ascii="Times New Roman" w:hAnsi="Times New Roman"/>
          <w:sz w:val="24"/>
          <w:szCs w:val="24"/>
          <w:lang w:val="en-GB"/>
        </w:rPr>
      </w:pPr>
    </w:p>
    <w:p w14:paraId="1EB6A51F" w14:textId="77777777" w:rsidR="004F022F" w:rsidRPr="00A953F5" w:rsidRDefault="004F022F" w:rsidP="00375153">
      <w:pPr>
        <w:tabs>
          <w:tab w:val="left" w:pos="360"/>
        </w:tabs>
        <w:spacing w:after="0" w:line="240" w:lineRule="auto"/>
        <w:jc w:val="both"/>
        <w:rPr>
          <w:rFonts w:ascii="Times New Roman" w:hAnsi="Times New Roman" w:cs="Times New Roman"/>
          <w:b/>
          <w:sz w:val="24"/>
          <w:szCs w:val="24"/>
          <w:lang w:val="en-GB"/>
        </w:rPr>
      </w:pPr>
      <w:r w:rsidRPr="00A953F5">
        <w:rPr>
          <w:rFonts w:ascii="Times New Roman" w:hAnsi="Times New Roman" w:cs="Times New Roman"/>
          <w:b/>
          <w:sz w:val="24"/>
          <w:szCs w:val="24"/>
          <w:lang w:val="en-GB"/>
        </w:rPr>
        <w:t xml:space="preserve">6- </w:t>
      </w:r>
      <w:r w:rsidRPr="00A953F5">
        <w:rPr>
          <w:rFonts w:ascii="Times New Roman" w:hAnsi="Times New Roman" w:cs="Times New Roman"/>
          <w:b/>
          <w:sz w:val="24"/>
          <w:szCs w:val="24"/>
          <w:lang w:val="en-GB"/>
        </w:rPr>
        <w:tab/>
        <w:t>CONFIDENTIALITY/OWNERSHIP</w:t>
      </w:r>
    </w:p>
    <w:p w14:paraId="5FE949A9" w14:textId="4689A7C3" w:rsidR="004F022F" w:rsidRPr="00A953F5" w:rsidRDefault="004F022F" w:rsidP="00375153">
      <w:pPr>
        <w:pStyle w:val="BodyText"/>
        <w:jc w:val="both"/>
        <w:rPr>
          <w:rFonts w:ascii="Times New Roman" w:hAnsi="Times New Roman"/>
          <w:sz w:val="24"/>
          <w:szCs w:val="24"/>
          <w:lang w:val="en-GB"/>
        </w:rPr>
      </w:pPr>
      <w:r w:rsidRPr="00A953F5">
        <w:rPr>
          <w:rFonts w:ascii="Times New Roman" w:hAnsi="Times New Roman"/>
          <w:sz w:val="24"/>
          <w:szCs w:val="24"/>
          <w:lang w:val="en-GB"/>
        </w:rPr>
        <w:t>The Vendor and his/her employees will not at any time, either during the term of the Purchase order or thereafter divulge, furnish</w:t>
      </w:r>
      <w:r w:rsidR="00375153">
        <w:rPr>
          <w:rFonts w:ascii="Times New Roman" w:hAnsi="Times New Roman"/>
          <w:sz w:val="24"/>
          <w:szCs w:val="24"/>
          <w:lang w:val="en-GB"/>
        </w:rPr>
        <w:t>,</w:t>
      </w:r>
      <w:r w:rsidRPr="00A953F5">
        <w:rPr>
          <w:rFonts w:ascii="Times New Roman" w:hAnsi="Times New Roman"/>
          <w:sz w:val="24"/>
          <w:szCs w:val="24"/>
          <w:lang w:val="en-GB"/>
        </w:rPr>
        <w:t xml:space="preserve"> or make available, either directly or indirectly, to any person, firm, corporation or other entity, any proprietary information used by </w:t>
      </w:r>
      <w:r w:rsidR="00AF2E27" w:rsidRPr="00A953F5">
        <w:rPr>
          <w:rFonts w:ascii="Times New Roman" w:hAnsi="Times New Roman"/>
          <w:sz w:val="24"/>
          <w:szCs w:val="24"/>
          <w:lang w:val="en-GB"/>
        </w:rPr>
        <w:t>Project HOPE</w:t>
      </w:r>
      <w:r w:rsidRPr="00A953F5">
        <w:rPr>
          <w:rFonts w:ascii="Times New Roman" w:hAnsi="Times New Roman"/>
          <w:sz w:val="24"/>
          <w:szCs w:val="24"/>
          <w:lang w:val="en-GB"/>
        </w:rPr>
        <w:t>.  The Vendor agrees that all such matters and information shall be kept strictly and absolutely confidential.  The Vendor, upon cessation of the service, irrespective of the time, manner</w:t>
      </w:r>
      <w:r w:rsidR="00375153">
        <w:rPr>
          <w:rFonts w:ascii="Times New Roman" w:hAnsi="Times New Roman"/>
          <w:sz w:val="24"/>
          <w:szCs w:val="24"/>
          <w:lang w:val="en-GB"/>
        </w:rPr>
        <w:t>,</w:t>
      </w:r>
      <w:r w:rsidRPr="00A953F5">
        <w:rPr>
          <w:rFonts w:ascii="Times New Roman" w:hAnsi="Times New Roman"/>
          <w:sz w:val="24"/>
          <w:szCs w:val="24"/>
          <w:lang w:val="en-GB"/>
        </w:rPr>
        <w:t xml:space="preserve"> or reason of terminations, will immediately surrender and deliver to </w:t>
      </w:r>
      <w:r w:rsidR="00AF2E27" w:rsidRPr="00A953F5">
        <w:rPr>
          <w:rFonts w:ascii="Times New Roman" w:hAnsi="Times New Roman"/>
          <w:sz w:val="24"/>
          <w:szCs w:val="24"/>
          <w:lang w:val="en-GB"/>
        </w:rPr>
        <w:t>Project HOPE</w:t>
      </w:r>
      <w:r w:rsidRPr="00A953F5">
        <w:rPr>
          <w:rFonts w:ascii="Times New Roman" w:hAnsi="Times New Roman"/>
          <w:sz w:val="24"/>
          <w:szCs w:val="24"/>
          <w:lang w:val="en-GB"/>
        </w:rPr>
        <w:t xml:space="preserve"> all material and data of every kind belonging to the Project.  All manuals or other products </w:t>
      </w:r>
      <w:r w:rsidR="006C5EE1">
        <w:rPr>
          <w:rFonts w:ascii="Times New Roman" w:hAnsi="Times New Roman"/>
          <w:sz w:val="24"/>
          <w:szCs w:val="24"/>
          <w:lang w:val="en-GB"/>
        </w:rPr>
        <w:t xml:space="preserve">developed </w:t>
      </w:r>
      <w:r w:rsidRPr="00A953F5">
        <w:rPr>
          <w:rFonts w:ascii="Times New Roman" w:hAnsi="Times New Roman"/>
          <w:sz w:val="24"/>
          <w:szCs w:val="24"/>
          <w:lang w:val="en-GB"/>
        </w:rPr>
        <w:t xml:space="preserve">because of this activity shall remain under the ownership of </w:t>
      </w:r>
      <w:r w:rsidR="00AF2E27" w:rsidRPr="00A953F5">
        <w:rPr>
          <w:rFonts w:ascii="Times New Roman" w:hAnsi="Times New Roman"/>
          <w:sz w:val="24"/>
          <w:szCs w:val="24"/>
          <w:lang w:val="en-GB"/>
        </w:rPr>
        <w:t>Project HOPE</w:t>
      </w:r>
      <w:r w:rsidRPr="00A953F5">
        <w:rPr>
          <w:rFonts w:ascii="Times New Roman" w:hAnsi="Times New Roman"/>
          <w:sz w:val="24"/>
          <w:szCs w:val="24"/>
          <w:lang w:val="en-GB"/>
        </w:rPr>
        <w:t xml:space="preserve">. </w:t>
      </w:r>
    </w:p>
    <w:p w14:paraId="13BBC977" w14:textId="77777777" w:rsidR="004F022F" w:rsidRPr="00A953F5" w:rsidRDefault="004F022F" w:rsidP="00B7252E">
      <w:pPr>
        <w:pStyle w:val="BodyText"/>
        <w:jc w:val="both"/>
        <w:rPr>
          <w:rFonts w:ascii="Times New Roman" w:hAnsi="Times New Roman"/>
          <w:sz w:val="24"/>
          <w:szCs w:val="24"/>
          <w:lang w:val="en-GB"/>
        </w:rPr>
      </w:pPr>
    </w:p>
    <w:p w14:paraId="16D20417" w14:textId="1D7641DD" w:rsidR="004F022F" w:rsidRDefault="004F022F" w:rsidP="00B7252E">
      <w:pPr>
        <w:pStyle w:val="BodyText"/>
        <w:jc w:val="both"/>
        <w:rPr>
          <w:rFonts w:ascii="Times New Roman" w:hAnsi="Times New Roman"/>
          <w:b/>
          <w:sz w:val="24"/>
          <w:szCs w:val="24"/>
          <w:lang w:val="en-GB"/>
        </w:rPr>
      </w:pPr>
      <w:r w:rsidRPr="00A953F5">
        <w:rPr>
          <w:rFonts w:ascii="Times New Roman" w:hAnsi="Times New Roman"/>
          <w:b/>
          <w:i/>
          <w:sz w:val="24"/>
          <w:szCs w:val="24"/>
          <w:lang w:val="en-GB"/>
        </w:rPr>
        <w:br w:type="page"/>
      </w:r>
      <w:r w:rsidRPr="00A953F5">
        <w:rPr>
          <w:rFonts w:ascii="Times New Roman" w:hAnsi="Times New Roman"/>
          <w:b/>
          <w:sz w:val="24"/>
          <w:szCs w:val="24"/>
          <w:lang w:val="en-GB"/>
        </w:rPr>
        <w:lastRenderedPageBreak/>
        <w:t xml:space="preserve">PART C:  </w:t>
      </w:r>
      <w:r w:rsidR="006D6A13">
        <w:rPr>
          <w:rFonts w:ascii="Times New Roman" w:hAnsi="Times New Roman"/>
          <w:b/>
          <w:sz w:val="24"/>
          <w:szCs w:val="24"/>
          <w:lang w:val="en-GB"/>
        </w:rPr>
        <w:t xml:space="preserve">Technical Application </w:t>
      </w:r>
      <w:r w:rsidR="004E6E1A">
        <w:rPr>
          <w:rFonts w:ascii="Times New Roman" w:hAnsi="Times New Roman"/>
          <w:b/>
          <w:sz w:val="24"/>
          <w:szCs w:val="24"/>
          <w:lang w:val="en-GB"/>
        </w:rPr>
        <w:t xml:space="preserve"> </w:t>
      </w:r>
      <w:r w:rsidR="00B24CDC">
        <w:rPr>
          <w:rFonts w:ascii="Times New Roman" w:hAnsi="Times New Roman"/>
          <w:b/>
          <w:sz w:val="24"/>
          <w:szCs w:val="24"/>
          <w:lang w:val="en-GB"/>
        </w:rPr>
        <w:t xml:space="preserve"> </w:t>
      </w:r>
    </w:p>
    <w:p w14:paraId="7A787228" w14:textId="77777777" w:rsidR="004D1695" w:rsidRDefault="004D1695" w:rsidP="00B7252E">
      <w:pPr>
        <w:pStyle w:val="BodyText"/>
        <w:jc w:val="both"/>
        <w:rPr>
          <w:rFonts w:ascii="Times New Roman" w:hAnsi="Times New Roman"/>
          <w:b/>
          <w:sz w:val="24"/>
          <w:szCs w:val="24"/>
          <w:lang w:val="en-GB"/>
        </w:rPr>
      </w:pPr>
    </w:p>
    <w:p w14:paraId="2FFE88D1" w14:textId="6B1B41BA" w:rsidR="0029770D" w:rsidRDefault="00E43476" w:rsidP="00B2207A">
      <w:pPr>
        <w:spacing w:after="0" w:line="240" w:lineRule="auto"/>
        <w:jc w:val="both"/>
        <w:rPr>
          <w:rFonts w:ascii="Times New Roman" w:hAnsi="Times New Roman" w:cs="Times New Roman"/>
          <w:sz w:val="24"/>
          <w:szCs w:val="24"/>
          <w:lang w:val="en-GB"/>
        </w:rPr>
      </w:pPr>
      <w:r w:rsidRPr="00A953F5">
        <w:rPr>
          <w:rFonts w:ascii="Times New Roman" w:hAnsi="Times New Roman" w:cs="Times New Roman"/>
          <w:sz w:val="24"/>
          <w:szCs w:val="24"/>
          <w:lang w:val="en-GB"/>
        </w:rPr>
        <w:t xml:space="preserve">Project HOPE is seeking for reputable vendors to provide affordable </w:t>
      </w:r>
      <w:r w:rsidR="00FE154A">
        <w:rPr>
          <w:rFonts w:ascii="Times New Roman" w:hAnsi="Times New Roman" w:cs="Times New Roman"/>
          <w:sz w:val="24"/>
          <w:szCs w:val="24"/>
          <w:lang w:val="en-GB"/>
        </w:rPr>
        <w:t xml:space="preserve">biometrics </w:t>
      </w:r>
      <w:r w:rsidR="00FE154A" w:rsidRPr="00A953F5">
        <w:rPr>
          <w:rFonts w:ascii="Times New Roman" w:hAnsi="Times New Roman" w:cs="Times New Roman"/>
          <w:sz w:val="24"/>
          <w:szCs w:val="24"/>
          <w:lang w:val="en-GB"/>
        </w:rPr>
        <w:t>solution</w:t>
      </w:r>
      <w:r w:rsidRPr="00A953F5">
        <w:rPr>
          <w:rFonts w:ascii="Times New Roman" w:hAnsi="Times New Roman" w:cs="Times New Roman"/>
          <w:sz w:val="24"/>
          <w:szCs w:val="24"/>
          <w:lang w:val="en-GB"/>
        </w:rPr>
        <w:t xml:space="preserve"> to identify and authenticate participants of the PEPFAR/USAID funded DREAMS (Determined, Resilient, Empowered, AIDS-Free, Mentored and Safe) project in Namibia. Vendors </w:t>
      </w:r>
      <w:r>
        <w:rPr>
          <w:rFonts w:ascii="Times New Roman" w:hAnsi="Times New Roman" w:cs="Times New Roman"/>
          <w:sz w:val="24"/>
          <w:szCs w:val="24"/>
          <w:lang w:val="en-GB"/>
        </w:rPr>
        <w:t xml:space="preserve">need to </w:t>
      </w:r>
      <w:r w:rsidR="00F36257">
        <w:rPr>
          <w:rFonts w:ascii="Times New Roman" w:hAnsi="Times New Roman" w:cs="Times New Roman"/>
          <w:sz w:val="24"/>
          <w:szCs w:val="24"/>
          <w:lang w:val="en-GB"/>
        </w:rPr>
        <w:t xml:space="preserve">submit a </w:t>
      </w:r>
      <w:r w:rsidR="0096202A">
        <w:rPr>
          <w:rFonts w:ascii="Times New Roman" w:hAnsi="Times New Roman" w:cs="Times New Roman"/>
          <w:sz w:val="24"/>
          <w:szCs w:val="24"/>
          <w:lang w:val="en-GB"/>
        </w:rPr>
        <w:t xml:space="preserve">technical application </w:t>
      </w:r>
      <w:r w:rsidR="002F619D">
        <w:rPr>
          <w:rFonts w:ascii="Times New Roman" w:hAnsi="Times New Roman" w:cs="Times New Roman"/>
          <w:sz w:val="24"/>
          <w:szCs w:val="24"/>
          <w:lang w:val="en-GB"/>
        </w:rPr>
        <w:t>taking int</w:t>
      </w:r>
      <w:r w:rsidR="0029770D">
        <w:rPr>
          <w:rFonts w:ascii="Times New Roman" w:hAnsi="Times New Roman" w:cs="Times New Roman"/>
          <w:sz w:val="24"/>
          <w:szCs w:val="24"/>
          <w:lang w:val="en-GB"/>
        </w:rPr>
        <w:t>o</w:t>
      </w:r>
      <w:r w:rsidR="002F619D">
        <w:rPr>
          <w:rFonts w:ascii="Times New Roman" w:hAnsi="Times New Roman" w:cs="Times New Roman"/>
          <w:sz w:val="24"/>
          <w:szCs w:val="24"/>
          <w:lang w:val="en-GB"/>
        </w:rPr>
        <w:t xml:space="preserve"> consideration the following</w:t>
      </w:r>
      <w:r w:rsidR="0029770D">
        <w:rPr>
          <w:rFonts w:ascii="Times New Roman" w:hAnsi="Times New Roman" w:cs="Times New Roman"/>
          <w:sz w:val="24"/>
          <w:szCs w:val="24"/>
          <w:lang w:val="en-GB"/>
        </w:rPr>
        <w:t xml:space="preserve"> </w:t>
      </w:r>
      <w:r w:rsidR="00B2207A">
        <w:rPr>
          <w:rFonts w:ascii="Times New Roman" w:hAnsi="Times New Roman" w:cs="Times New Roman"/>
          <w:sz w:val="24"/>
          <w:szCs w:val="24"/>
          <w:lang w:val="en-GB"/>
        </w:rPr>
        <w:t xml:space="preserve">implementation </w:t>
      </w:r>
      <w:r w:rsidR="002F619D">
        <w:rPr>
          <w:rFonts w:ascii="Times New Roman" w:hAnsi="Times New Roman" w:cs="Times New Roman"/>
          <w:sz w:val="24"/>
          <w:szCs w:val="24"/>
          <w:lang w:val="en-GB"/>
        </w:rPr>
        <w:t xml:space="preserve">context </w:t>
      </w:r>
      <w:r w:rsidR="0029770D">
        <w:rPr>
          <w:rFonts w:ascii="Times New Roman" w:hAnsi="Times New Roman" w:cs="Times New Roman"/>
          <w:sz w:val="24"/>
          <w:szCs w:val="24"/>
          <w:lang w:val="en-GB"/>
        </w:rPr>
        <w:t xml:space="preserve">of the DREAMS project: </w:t>
      </w:r>
    </w:p>
    <w:p w14:paraId="72D7EDF0" w14:textId="77777777" w:rsidR="0029770D" w:rsidRDefault="0029770D" w:rsidP="00B2207A">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370 staff who have direct contact with project participants. They meet some participants routinely on a weekly basis in group settings or individually and others are met once off at individual or small group level. </w:t>
      </w:r>
    </w:p>
    <w:p w14:paraId="60D013E9" w14:textId="33752977" w:rsidR="0029770D" w:rsidRDefault="0029770D" w:rsidP="0029770D">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estimated number of participants is 70,000 per year. </w:t>
      </w:r>
    </w:p>
    <w:p w14:paraId="2998B813" w14:textId="77777777" w:rsidR="0029770D" w:rsidRDefault="0029770D" w:rsidP="0029770D">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service delivery points include schools, community, and health facilities. </w:t>
      </w:r>
    </w:p>
    <w:p w14:paraId="701A1574" w14:textId="77777777" w:rsidR="003F0907" w:rsidRDefault="0029770D" w:rsidP="00B863CE">
      <w:pPr>
        <w:pStyle w:val="ListParagraph"/>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Internet connectivity is not reliable in some project implementation sites. </w:t>
      </w:r>
    </w:p>
    <w:p w14:paraId="4FD0A01B" w14:textId="5CD8469E" w:rsidR="003B2507" w:rsidRPr="003F0907" w:rsidRDefault="003B2507" w:rsidP="00B863CE">
      <w:pPr>
        <w:pStyle w:val="ListParagraph"/>
        <w:numPr>
          <w:ilvl w:val="0"/>
          <w:numId w:val="34"/>
        </w:numPr>
        <w:spacing w:line="240" w:lineRule="auto"/>
        <w:jc w:val="both"/>
        <w:rPr>
          <w:rFonts w:ascii="Times New Roman" w:hAnsi="Times New Roman" w:cs="Times New Roman"/>
          <w:sz w:val="24"/>
          <w:szCs w:val="24"/>
        </w:rPr>
      </w:pPr>
      <w:r w:rsidRPr="003F0907">
        <w:rPr>
          <w:rFonts w:ascii="Times New Roman" w:hAnsi="Times New Roman" w:cs="Times New Roman"/>
          <w:sz w:val="24"/>
          <w:szCs w:val="24"/>
        </w:rPr>
        <w:t xml:space="preserve">The </w:t>
      </w:r>
      <w:r w:rsidR="00FE154A" w:rsidRPr="003F0907">
        <w:rPr>
          <w:rFonts w:ascii="Times New Roman" w:hAnsi="Times New Roman" w:cs="Times New Roman"/>
          <w:sz w:val="24"/>
          <w:szCs w:val="24"/>
        </w:rPr>
        <w:t>biometrics scanner</w:t>
      </w:r>
      <w:r w:rsidRPr="003F0907">
        <w:rPr>
          <w:rFonts w:ascii="Times New Roman" w:hAnsi="Times New Roman" w:cs="Times New Roman"/>
          <w:sz w:val="24"/>
          <w:szCs w:val="24"/>
        </w:rPr>
        <w:t xml:space="preserve"> device</w:t>
      </w:r>
      <w:r w:rsidR="00F32D88" w:rsidRPr="003F0907">
        <w:rPr>
          <w:rFonts w:ascii="Times New Roman" w:hAnsi="Times New Roman" w:cs="Times New Roman"/>
          <w:sz w:val="24"/>
          <w:szCs w:val="24"/>
        </w:rPr>
        <w:t xml:space="preserve"> should be </w:t>
      </w:r>
      <w:r w:rsidRPr="003F0907">
        <w:rPr>
          <w:rFonts w:ascii="Times New Roman" w:hAnsi="Times New Roman" w:cs="Times New Roman"/>
          <w:sz w:val="24"/>
          <w:szCs w:val="24"/>
        </w:rPr>
        <w:t xml:space="preserve">portable, mobile, and </w:t>
      </w:r>
      <w:r w:rsidR="00E76D26" w:rsidRPr="003F0907">
        <w:rPr>
          <w:rFonts w:ascii="Times New Roman" w:hAnsi="Times New Roman" w:cs="Times New Roman"/>
          <w:sz w:val="24"/>
          <w:szCs w:val="24"/>
        </w:rPr>
        <w:t>non-invasive.</w:t>
      </w:r>
      <w:r w:rsidRPr="003F0907">
        <w:rPr>
          <w:rFonts w:ascii="Times New Roman" w:hAnsi="Times New Roman" w:cs="Times New Roman"/>
          <w:sz w:val="24"/>
          <w:szCs w:val="24"/>
        </w:rPr>
        <w:t xml:space="preserve"> </w:t>
      </w:r>
    </w:p>
    <w:p w14:paraId="5C1D8082" w14:textId="78A01F9F" w:rsidR="0029770D" w:rsidRDefault="0029770D" w:rsidP="006D6A1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96202A">
        <w:rPr>
          <w:rFonts w:ascii="Times New Roman" w:hAnsi="Times New Roman" w:cs="Times New Roman"/>
          <w:sz w:val="24"/>
          <w:szCs w:val="24"/>
          <w:lang w:val="en-GB"/>
        </w:rPr>
        <w:t>technical application s</w:t>
      </w:r>
      <w:r w:rsidR="003F0110">
        <w:rPr>
          <w:rFonts w:ascii="Times New Roman" w:hAnsi="Times New Roman" w:cs="Times New Roman"/>
          <w:sz w:val="24"/>
          <w:szCs w:val="24"/>
          <w:lang w:val="en-GB"/>
        </w:rPr>
        <w:t xml:space="preserve">hould </w:t>
      </w:r>
      <w:r w:rsidR="0014172F">
        <w:rPr>
          <w:rFonts w:ascii="Times New Roman" w:hAnsi="Times New Roman" w:cs="Times New Roman"/>
          <w:sz w:val="24"/>
          <w:szCs w:val="24"/>
          <w:lang w:val="en-GB"/>
        </w:rPr>
        <w:t xml:space="preserve">include: </w:t>
      </w:r>
      <w:r w:rsidR="006D6A13">
        <w:rPr>
          <w:rFonts w:ascii="Times New Roman" w:hAnsi="Times New Roman" w:cs="Times New Roman"/>
          <w:sz w:val="24"/>
          <w:szCs w:val="24"/>
          <w:lang w:val="en-GB"/>
        </w:rPr>
        <w:t xml:space="preserve"> </w:t>
      </w:r>
      <w:r w:rsidR="00E952A0">
        <w:rPr>
          <w:rFonts w:ascii="Times New Roman" w:hAnsi="Times New Roman" w:cs="Times New Roman"/>
          <w:sz w:val="24"/>
          <w:szCs w:val="24"/>
          <w:lang w:val="en-GB"/>
        </w:rPr>
        <w:t xml:space="preserve"> </w:t>
      </w:r>
    </w:p>
    <w:p w14:paraId="6852AF6C" w14:textId="28AB188E" w:rsidR="0032219F" w:rsidRDefault="0032219F" w:rsidP="006D6A13">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Biometric Modality (</w:t>
      </w:r>
      <w:proofErr w:type="gramStart"/>
      <w:r>
        <w:rPr>
          <w:rFonts w:ascii="Times New Roman" w:hAnsi="Times New Roman" w:cs="Times New Roman"/>
          <w:sz w:val="24"/>
          <w:szCs w:val="24"/>
        </w:rPr>
        <w:t>Finger print</w:t>
      </w:r>
      <w:proofErr w:type="gramEnd"/>
      <w:r>
        <w:rPr>
          <w:rFonts w:ascii="Times New Roman" w:hAnsi="Times New Roman" w:cs="Times New Roman"/>
          <w:sz w:val="24"/>
          <w:szCs w:val="24"/>
        </w:rPr>
        <w:t>, Finger vein</w:t>
      </w:r>
      <w:r w:rsidR="00256320">
        <w:rPr>
          <w:rFonts w:ascii="Times New Roman" w:hAnsi="Times New Roman" w:cs="Times New Roman"/>
          <w:sz w:val="24"/>
          <w:szCs w:val="24"/>
        </w:rPr>
        <w:t xml:space="preserve"> </w:t>
      </w:r>
      <w:proofErr w:type="spellStart"/>
      <w:r w:rsidR="00256320">
        <w:rPr>
          <w:rFonts w:ascii="Times New Roman" w:hAnsi="Times New Roman" w:cs="Times New Roman"/>
          <w:sz w:val="24"/>
          <w:szCs w:val="24"/>
        </w:rPr>
        <w:t>etc</w:t>
      </w:r>
      <w:proofErr w:type="spellEnd"/>
      <w:r w:rsidR="00256320">
        <w:rPr>
          <w:rFonts w:ascii="Times New Roman" w:hAnsi="Times New Roman" w:cs="Times New Roman"/>
          <w:sz w:val="24"/>
          <w:szCs w:val="24"/>
        </w:rPr>
        <w:t>)</w:t>
      </w:r>
    </w:p>
    <w:p w14:paraId="260B0FC9" w14:textId="156F4264" w:rsidR="00F32D88" w:rsidRDefault="004D4321" w:rsidP="008C02B7">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type</w:t>
      </w:r>
      <w:r w:rsidR="001B7B72">
        <w:rPr>
          <w:rFonts w:ascii="Times New Roman" w:hAnsi="Times New Roman" w:cs="Times New Roman"/>
          <w:sz w:val="24"/>
          <w:szCs w:val="24"/>
        </w:rPr>
        <w:t xml:space="preserve"> (sensor type, device type) </w:t>
      </w:r>
      <w:r w:rsidR="00E56CED">
        <w:rPr>
          <w:rFonts w:ascii="Times New Roman" w:hAnsi="Times New Roman" w:cs="Times New Roman"/>
          <w:sz w:val="24"/>
          <w:szCs w:val="24"/>
        </w:rPr>
        <w:t xml:space="preserve">, </w:t>
      </w:r>
      <w:r w:rsidR="00F32D88">
        <w:rPr>
          <w:rFonts w:ascii="Times New Roman" w:hAnsi="Times New Roman" w:cs="Times New Roman"/>
          <w:sz w:val="24"/>
          <w:szCs w:val="24"/>
        </w:rPr>
        <w:t>number</w:t>
      </w:r>
      <w:r w:rsidR="00BE1FA0">
        <w:rPr>
          <w:rFonts w:ascii="Times New Roman" w:hAnsi="Times New Roman" w:cs="Times New Roman"/>
          <w:sz w:val="24"/>
          <w:szCs w:val="24"/>
        </w:rPr>
        <w:t xml:space="preserve">, </w:t>
      </w:r>
      <w:r w:rsidR="00E56CED">
        <w:rPr>
          <w:rFonts w:ascii="Times New Roman" w:hAnsi="Times New Roman" w:cs="Times New Roman"/>
          <w:sz w:val="24"/>
          <w:szCs w:val="24"/>
        </w:rPr>
        <w:t xml:space="preserve">and durability of </w:t>
      </w:r>
      <w:bookmarkStart w:id="0" w:name="_Hlk133599721"/>
      <w:r w:rsidR="00BE1FA0">
        <w:rPr>
          <w:rFonts w:ascii="Times New Roman" w:hAnsi="Times New Roman" w:cs="Times New Roman"/>
          <w:sz w:val="24"/>
          <w:szCs w:val="24"/>
        </w:rPr>
        <w:t xml:space="preserve">the proposed </w:t>
      </w:r>
      <w:r w:rsidR="00FE154A">
        <w:rPr>
          <w:rFonts w:ascii="Times New Roman" w:hAnsi="Times New Roman" w:cs="Times New Roman"/>
          <w:sz w:val="24"/>
          <w:szCs w:val="24"/>
        </w:rPr>
        <w:t xml:space="preserve">biometrics </w:t>
      </w:r>
      <w:r w:rsidR="00FE154A" w:rsidRPr="001A4669">
        <w:rPr>
          <w:rFonts w:ascii="Times New Roman" w:hAnsi="Times New Roman" w:cs="Times New Roman"/>
          <w:sz w:val="24"/>
          <w:szCs w:val="24"/>
        </w:rPr>
        <w:t>scanner</w:t>
      </w:r>
      <w:r w:rsidR="008947EE" w:rsidRPr="001A4669">
        <w:rPr>
          <w:rFonts w:ascii="Times New Roman" w:hAnsi="Times New Roman" w:cs="Times New Roman"/>
          <w:sz w:val="24"/>
          <w:szCs w:val="24"/>
        </w:rPr>
        <w:t xml:space="preserve"> devices</w:t>
      </w:r>
      <w:r w:rsidR="00BE1FA0">
        <w:rPr>
          <w:rFonts w:ascii="Times New Roman" w:hAnsi="Times New Roman" w:cs="Times New Roman"/>
          <w:sz w:val="24"/>
          <w:szCs w:val="24"/>
        </w:rPr>
        <w:t>.</w:t>
      </w:r>
      <w:bookmarkEnd w:id="0"/>
      <w:r w:rsidR="00F32D88">
        <w:rPr>
          <w:rFonts w:ascii="Times New Roman" w:hAnsi="Times New Roman" w:cs="Times New Roman"/>
          <w:sz w:val="24"/>
          <w:szCs w:val="24"/>
        </w:rPr>
        <w:t xml:space="preserve"> </w:t>
      </w:r>
    </w:p>
    <w:p w14:paraId="3D1532BA" w14:textId="245375B7" w:rsidR="00531E88" w:rsidRDefault="0032219F" w:rsidP="00B863CE">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Evidence of Accuracy (</w:t>
      </w:r>
      <w:r w:rsidR="00B863CE">
        <w:rPr>
          <w:rFonts w:ascii="Times New Roman" w:hAnsi="Times New Roman" w:cs="Times New Roman"/>
          <w:sz w:val="24"/>
          <w:szCs w:val="24"/>
        </w:rPr>
        <w:t xml:space="preserve">The </w:t>
      </w:r>
      <w:r w:rsidR="00B606B5" w:rsidRPr="00B606B5">
        <w:rPr>
          <w:rFonts w:ascii="Times New Roman" w:hAnsi="Times New Roman" w:cs="Times New Roman"/>
          <w:sz w:val="24"/>
          <w:szCs w:val="24"/>
        </w:rPr>
        <w:t xml:space="preserve">False Acceptance Rate (FAR); False Rejection Rate (FRR); </w:t>
      </w:r>
      <w:r w:rsidR="00355CE9">
        <w:rPr>
          <w:rFonts w:ascii="Times New Roman" w:hAnsi="Times New Roman" w:cs="Times New Roman"/>
          <w:sz w:val="24"/>
          <w:szCs w:val="24"/>
        </w:rPr>
        <w:t xml:space="preserve">and </w:t>
      </w:r>
      <w:r w:rsidR="00B606B5" w:rsidRPr="00B606B5">
        <w:rPr>
          <w:rFonts w:ascii="Times New Roman" w:hAnsi="Times New Roman" w:cs="Times New Roman"/>
          <w:sz w:val="24"/>
          <w:szCs w:val="24"/>
        </w:rPr>
        <w:t>Equal Error Rate (ERR)</w:t>
      </w:r>
      <w:r>
        <w:rPr>
          <w:rFonts w:ascii="Times New Roman" w:hAnsi="Times New Roman" w:cs="Times New Roman"/>
          <w:sz w:val="24"/>
          <w:szCs w:val="24"/>
        </w:rPr>
        <w:t>)</w:t>
      </w:r>
      <w:r w:rsidR="00F277A2">
        <w:rPr>
          <w:rFonts w:ascii="Times New Roman" w:hAnsi="Times New Roman" w:cs="Times New Roman"/>
          <w:sz w:val="24"/>
          <w:szCs w:val="24"/>
        </w:rPr>
        <w:t>.</w:t>
      </w:r>
      <w:r w:rsidR="00B606B5" w:rsidRPr="00B606B5">
        <w:rPr>
          <w:rFonts w:ascii="Times New Roman" w:hAnsi="Times New Roman" w:cs="Times New Roman"/>
          <w:sz w:val="24"/>
          <w:szCs w:val="24"/>
        </w:rPr>
        <w:t xml:space="preserve"> for </w:t>
      </w:r>
      <w:r w:rsidR="00355CE9">
        <w:rPr>
          <w:rFonts w:ascii="Times New Roman" w:hAnsi="Times New Roman" w:cs="Times New Roman"/>
          <w:sz w:val="24"/>
          <w:szCs w:val="24"/>
        </w:rPr>
        <w:t xml:space="preserve">the proposed </w:t>
      </w:r>
      <w:r w:rsidR="00B606B5" w:rsidRPr="00B606B5">
        <w:rPr>
          <w:rFonts w:ascii="Times New Roman" w:hAnsi="Times New Roman" w:cs="Times New Roman"/>
          <w:sz w:val="24"/>
          <w:szCs w:val="24"/>
        </w:rPr>
        <w:t>solution</w:t>
      </w:r>
      <w:r w:rsidR="00355CE9">
        <w:rPr>
          <w:rFonts w:ascii="Times New Roman" w:hAnsi="Times New Roman" w:cs="Times New Roman"/>
          <w:sz w:val="24"/>
          <w:szCs w:val="24"/>
        </w:rPr>
        <w:t>.</w:t>
      </w:r>
    </w:p>
    <w:p w14:paraId="680DD4FF" w14:textId="71E8BBBF" w:rsidR="00355CE9" w:rsidRDefault="0014172F" w:rsidP="008C02B7">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14172F">
        <w:rPr>
          <w:rFonts w:ascii="Times New Roman" w:hAnsi="Times New Roman" w:cs="Times New Roman"/>
          <w:sz w:val="24"/>
          <w:szCs w:val="24"/>
        </w:rPr>
        <w:t>Detection Error Trade-off curve</w:t>
      </w:r>
      <w:r w:rsidR="00F277A2">
        <w:rPr>
          <w:rFonts w:ascii="Times New Roman" w:hAnsi="Times New Roman" w:cs="Times New Roman"/>
          <w:sz w:val="24"/>
          <w:szCs w:val="24"/>
        </w:rPr>
        <w:t>.</w:t>
      </w:r>
    </w:p>
    <w:p w14:paraId="115E72C8" w14:textId="087792B7" w:rsidR="005C5DA4" w:rsidRDefault="003A1A57" w:rsidP="008C02B7">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Effect of the following issues </w:t>
      </w:r>
      <w:r w:rsidR="0006153F">
        <w:rPr>
          <w:rFonts w:ascii="Times New Roman" w:hAnsi="Times New Roman" w:cs="Times New Roman"/>
          <w:sz w:val="24"/>
          <w:szCs w:val="24"/>
        </w:rPr>
        <w:t xml:space="preserve">or conditions </w:t>
      </w:r>
      <w:r>
        <w:rPr>
          <w:rFonts w:ascii="Times New Roman" w:hAnsi="Times New Roman" w:cs="Times New Roman"/>
          <w:sz w:val="24"/>
          <w:szCs w:val="24"/>
        </w:rPr>
        <w:t xml:space="preserve">on the </w:t>
      </w:r>
      <w:r w:rsidR="0006153F" w:rsidRPr="0006153F">
        <w:rPr>
          <w:rFonts w:ascii="Times New Roman" w:hAnsi="Times New Roman" w:cs="Times New Roman"/>
          <w:sz w:val="24"/>
          <w:szCs w:val="24"/>
        </w:rPr>
        <w:t>FAR</w:t>
      </w:r>
      <w:r w:rsidR="0006153F">
        <w:rPr>
          <w:rFonts w:ascii="Times New Roman" w:hAnsi="Times New Roman" w:cs="Times New Roman"/>
          <w:sz w:val="24"/>
          <w:szCs w:val="24"/>
        </w:rPr>
        <w:t xml:space="preserve"> o</w:t>
      </w:r>
      <w:r w:rsidR="0062138D">
        <w:rPr>
          <w:rFonts w:ascii="Times New Roman" w:hAnsi="Times New Roman" w:cs="Times New Roman"/>
          <w:sz w:val="24"/>
          <w:szCs w:val="24"/>
        </w:rPr>
        <w:t>r FRR</w:t>
      </w:r>
      <w:r w:rsidR="00F277A2">
        <w:rPr>
          <w:rFonts w:ascii="Times New Roman" w:hAnsi="Times New Roman" w:cs="Times New Roman"/>
          <w:sz w:val="24"/>
          <w:szCs w:val="24"/>
        </w:rPr>
        <w:t>:</w:t>
      </w:r>
    </w:p>
    <w:p w14:paraId="7D060809" w14:textId="456BB386" w:rsidR="0062138D" w:rsidRDefault="0062138D" w:rsidP="008C02B7">
      <w:pPr>
        <w:pStyle w:val="ListParagraph"/>
        <w:numPr>
          <w:ilvl w:val="2"/>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Age </w:t>
      </w:r>
    </w:p>
    <w:p w14:paraId="18B7B165" w14:textId="77777777" w:rsidR="00BA1577" w:rsidRDefault="0062138D" w:rsidP="008C02B7">
      <w:pPr>
        <w:pStyle w:val="ListParagraph"/>
        <w:numPr>
          <w:ilvl w:val="2"/>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Race </w:t>
      </w:r>
    </w:p>
    <w:p w14:paraId="3A809831" w14:textId="4129D550" w:rsidR="00470555" w:rsidRDefault="00BA1577" w:rsidP="008C02B7">
      <w:pPr>
        <w:pStyle w:val="ListParagraph"/>
        <w:numPr>
          <w:ilvl w:val="2"/>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BA1577">
        <w:rPr>
          <w:rFonts w:ascii="Times New Roman" w:hAnsi="Times New Roman" w:cs="Times New Roman"/>
          <w:sz w:val="24"/>
          <w:szCs w:val="24"/>
        </w:rPr>
        <w:t xml:space="preserve">nvironmental conditions </w:t>
      </w:r>
      <w:r w:rsidR="00470555">
        <w:rPr>
          <w:rFonts w:ascii="Times New Roman" w:hAnsi="Times New Roman" w:cs="Times New Roman"/>
          <w:sz w:val="24"/>
          <w:szCs w:val="24"/>
        </w:rPr>
        <w:t>including a</w:t>
      </w:r>
      <w:r w:rsidR="00470555" w:rsidRPr="00470555">
        <w:rPr>
          <w:rFonts w:ascii="Times New Roman" w:hAnsi="Times New Roman" w:cs="Times New Roman"/>
          <w:sz w:val="24"/>
          <w:szCs w:val="24"/>
        </w:rPr>
        <w:t>mbient temperature</w:t>
      </w:r>
      <w:r w:rsidR="00A6656E">
        <w:rPr>
          <w:rFonts w:ascii="Times New Roman" w:hAnsi="Times New Roman" w:cs="Times New Roman"/>
          <w:sz w:val="24"/>
          <w:szCs w:val="24"/>
        </w:rPr>
        <w:t xml:space="preserve">. </w:t>
      </w:r>
      <w:r w:rsidR="00190EB1" w:rsidRPr="00BA1577">
        <w:rPr>
          <w:rFonts w:ascii="Times New Roman" w:hAnsi="Times New Roman" w:cs="Times New Roman"/>
          <w:sz w:val="24"/>
          <w:szCs w:val="24"/>
        </w:rPr>
        <w:t xml:space="preserve"> </w:t>
      </w:r>
    </w:p>
    <w:p w14:paraId="28D218BA" w14:textId="5F92501D" w:rsidR="008342D7" w:rsidRPr="00BA1577" w:rsidRDefault="00CF191B" w:rsidP="008C02B7">
      <w:pPr>
        <w:pStyle w:val="ListParagraph"/>
        <w:numPr>
          <w:ilvl w:val="2"/>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Alterations including </w:t>
      </w:r>
      <w:r w:rsidR="00A2109F">
        <w:rPr>
          <w:rFonts w:ascii="Times New Roman" w:hAnsi="Times New Roman" w:cs="Times New Roman"/>
          <w:sz w:val="24"/>
          <w:szCs w:val="24"/>
        </w:rPr>
        <w:t>dir</w:t>
      </w:r>
      <w:r w:rsidR="00A6656E">
        <w:rPr>
          <w:rFonts w:ascii="Times New Roman" w:hAnsi="Times New Roman" w:cs="Times New Roman"/>
          <w:sz w:val="24"/>
          <w:szCs w:val="24"/>
        </w:rPr>
        <w:t xml:space="preserve">t, </w:t>
      </w:r>
      <w:r>
        <w:rPr>
          <w:rFonts w:ascii="Times New Roman" w:hAnsi="Times New Roman" w:cs="Times New Roman"/>
          <w:sz w:val="24"/>
          <w:szCs w:val="24"/>
        </w:rPr>
        <w:t>cuts</w:t>
      </w:r>
      <w:r w:rsidR="00DA4744">
        <w:rPr>
          <w:rFonts w:ascii="Times New Roman" w:hAnsi="Times New Roman" w:cs="Times New Roman"/>
          <w:sz w:val="24"/>
          <w:szCs w:val="24"/>
        </w:rPr>
        <w:t>,</w:t>
      </w:r>
      <w:r>
        <w:rPr>
          <w:rFonts w:ascii="Times New Roman" w:hAnsi="Times New Roman" w:cs="Times New Roman"/>
          <w:sz w:val="24"/>
          <w:szCs w:val="24"/>
        </w:rPr>
        <w:t xml:space="preserve"> </w:t>
      </w:r>
      <w:r w:rsidR="00A6656E">
        <w:rPr>
          <w:rFonts w:ascii="Times New Roman" w:hAnsi="Times New Roman" w:cs="Times New Roman"/>
          <w:sz w:val="24"/>
          <w:szCs w:val="24"/>
        </w:rPr>
        <w:t xml:space="preserve">or abrasions </w:t>
      </w:r>
      <w:r>
        <w:rPr>
          <w:rFonts w:ascii="Times New Roman" w:hAnsi="Times New Roman" w:cs="Times New Roman"/>
          <w:sz w:val="24"/>
          <w:szCs w:val="24"/>
        </w:rPr>
        <w:t xml:space="preserve">to </w:t>
      </w:r>
      <w:r w:rsidRPr="00CF191B">
        <w:rPr>
          <w:rFonts w:ascii="Times New Roman" w:hAnsi="Times New Roman" w:cs="Times New Roman"/>
          <w:sz w:val="24"/>
          <w:szCs w:val="24"/>
        </w:rPr>
        <w:t>biometric reading</w:t>
      </w:r>
      <w:r>
        <w:rPr>
          <w:rFonts w:ascii="Times New Roman" w:hAnsi="Times New Roman" w:cs="Times New Roman"/>
          <w:sz w:val="24"/>
          <w:szCs w:val="24"/>
        </w:rPr>
        <w:t xml:space="preserve">/scanning </w:t>
      </w:r>
      <w:r w:rsidR="00A6656E">
        <w:rPr>
          <w:rFonts w:ascii="Times New Roman" w:hAnsi="Times New Roman" w:cs="Times New Roman"/>
          <w:sz w:val="24"/>
          <w:szCs w:val="24"/>
        </w:rPr>
        <w:t>sites.</w:t>
      </w:r>
      <w:r>
        <w:rPr>
          <w:rFonts w:ascii="Times New Roman" w:hAnsi="Times New Roman" w:cs="Times New Roman"/>
          <w:sz w:val="24"/>
          <w:szCs w:val="24"/>
        </w:rPr>
        <w:t xml:space="preserve"> </w:t>
      </w:r>
    </w:p>
    <w:p w14:paraId="5801BDE9" w14:textId="67D296E4" w:rsidR="003C3C50" w:rsidRDefault="00CB0B32" w:rsidP="00A6656E">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proposed solution </w:t>
      </w:r>
      <w:r w:rsidR="001B7B72">
        <w:rPr>
          <w:rFonts w:ascii="Times New Roman" w:hAnsi="Times New Roman" w:cs="Times New Roman"/>
          <w:sz w:val="24"/>
          <w:szCs w:val="24"/>
        </w:rPr>
        <w:t>wa</w:t>
      </w:r>
      <w:r>
        <w:rPr>
          <w:rFonts w:ascii="Times New Roman" w:hAnsi="Times New Roman" w:cs="Times New Roman"/>
          <w:sz w:val="24"/>
          <w:szCs w:val="24"/>
        </w:rPr>
        <w:t xml:space="preserve">s tested in a setting </w:t>
      </w:r>
      <w:r w:rsidR="008C02B7">
        <w:rPr>
          <w:rFonts w:ascii="Times New Roman" w:hAnsi="Times New Roman" w:cs="Times New Roman"/>
          <w:sz w:val="24"/>
          <w:szCs w:val="24"/>
        </w:rPr>
        <w:t>like</w:t>
      </w:r>
      <w:r>
        <w:rPr>
          <w:rFonts w:ascii="Times New Roman" w:hAnsi="Times New Roman" w:cs="Times New Roman"/>
          <w:sz w:val="24"/>
          <w:szCs w:val="24"/>
        </w:rPr>
        <w:t xml:space="preserve"> Namibia.</w:t>
      </w:r>
    </w:p>
    <w:p w14:paraId="7BF72CBE" w14:textId="77777777" w:rsidR="008840BF" w:rsidRDefault="008840BF" w:rsidP="008840BF">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Integration and Scalability: The type of </w:t>
      </w:r>
      <w:r w:rsidRPr="001A4669">
        <w:rPr>
          <w:rFonts w:ascii="Times New Roman" w:hAnsi="Times New Roman" w:cs="Times New Roman"/>
          <w:sz w:val="24"/>
          <w:szCs w:val="24"/>
        </w:rPr>
        <w:t xml:space="preserve">infrastructure software suite </w:t>
      </w:r>
      <w:r>
        <w:rPr>
          <w:rFonts w:ascii="Times New Roman" w:hAnsi="Times New Roman" w:cs="Times New Roman"/>
          <w:sz w:val="24"/>
          <w:szCs w:val="24"/>
        </w:rPr>
        <w:t xml:space="preserve">the vendor is going to use. </w:t>
      </w:r>
    </w:p>
    <w:p w14:paraId="7DEEBC67" w14:textId="547C705B" w:rsidR="00DA4744" w:rsidRPr="00DA4744" w:rsidRDefault="00DA4744" w:rsidP="008C02B7">
      <w:pPr>
        <w:pStyle w:val="ListParagraph"/>
        <w:numPr>
          <w:ilvl w:val="1"/>
          <w:numId w:val="33"/>
        </w:numPr>
        <w:rPr>
          <w:rFonts w:ascii="Times New Roman" w:hAnsi="Times New Roman" w:cs="Times New Roman"/>
          <w:sz w:val="24"/>
          <w:szCs w:val="24"/>
        </w:rPr>
      </w:pPr>
      <w:r w:rsidRPr="00DA4744">
        <w:rPr>
          <w:rFonts w:ascii="Times New Roman" w:hAnsi="Times New Roman" w:cs="Times New Roman"/>
          <w:sz w:val="24"/>
          <w:szCs w:val="24"/>
        </w:rPr>
        <w:t xml:space="preserve">Whether or not the proposed solution is </w:t>
      </w:r>
      <w:r>
        <w:rPr>
          <w:rFonts w:ascii="Times New Roman" w:hAnsi="Times New Roman" w:cs="Times New Roman"/>
          <w:sz w:val="24"/>
          <w:szCs w:val="24"/>
        </w:rPr>
        <w:t xml:space="preserve">compatible with DHIS2. </w:t>
      </w:r>
    </w:p>
    <w:p w14:paraId="77B2ADAC" w14:textId="121CB216" w:rsidR="002246EA" w:rsidRPr="00807616" w:rsidRDefault="002246EA" w:rsidP="008C02B7">
      <w:pPr>
        <w:pStyle w:val="ListParagraph"/>
        <w:numPr>
          <w:ilvl w:val="1"/>
          <w:numId w:val="33"/>
        </w:numPr>
        <w:spacing w:line="240" w:lineRule="auto"/>
        <w:jc w:val="both"/>
        <w:rPr>
          <w:rFonts w:ascii="Times New Roman" w:hAnsi="Times New Roman" w:cs="Times New Roman"/>
          <w:sz w:val="24"/>
          <w:szCs w:val="24"/>
        </w:rPr>
      </w:pPr>
      <w:r w:rsidRPr="00807616">
        <w:rPr>
          <w:rFonts w:ascii="Times New Roman" w:hAnsi="Times New Roman" w:cs="Times New Roman"/>
          <w:sz w:val="24"/>
          <w:szCs w:val="24"/>
        </w:rPr>
        <w:t>Specification of</w:t>
      </w:r>
      <w:r w:rsidR="008A2E02" w:rsidRPr="00807616">
        <w:rPr>
          <w:rFonts w:ascii="Times New Roman" w:hAnsi="Times New Roman" w:cs="Times New Roman"/>
          <w:sz w:val="24"/>
          <w:szCs w:val="24"/>
        </w:rPr>
        <w:t xml:space="preserve"> android tablet (if applicable)</w:t>
      </w:r>
      <w:r w:rsidR="00F277A2" w:rsidRPr="00807616">
        <w:rPr>
          <w:rFonts w:ascii="Times New Roman" w:hAnsi="Times New Roman" w:cs="Times New Roman"/>
          <w:sz w:val="24"/>
          <w:szCs w:val="24"/>
        </w:rPr>
        <w:t>.</w:t>
      </w:r>
    </w:p>
    <w:p w14:paraId="647D8F0E" w14:textId="487C1E16" w:rsidR="00A63FD8" w:rsidRPr="00A63FD8" w:rsidRDefault="00A63FD8" w:rsidP="008C02B7">
      <w:pPr>
        <w:pStyle w:val="ListParagraph"/>
        <w:numPr>
          <w:ilvl w:val="1"/>
          <w:numId w:val="33"/>
        </w:numPr>
        <w:rPr>
          <w:rFonts w:ascii="Times New Roman" w:hAnsi="Times New Roman" w:cs="Times New Roman"/>
          <w:sz w:val="24"/>
          <w:szCs w:val="24"/>
        </w:rPr>
      </w:pPr>
      <w:r>
        <w:rPr>
          <w:rFonts w:ascii="Times New Roman" w:hAnsi="Times New Roman" w:cs="Times New Roman"/>
          <w:sz w:val="24"/>
          <w:szCs w:val="24"/>
        </w:rPr>
        <w:t>Strategy to t</w:t>
      </w:r>
      <w:r w:rsidRPr="00A63FD8">
        <w:rPr>
          <w:rFonts w:ascii="Times New Roman" w:hAnsi="Times New Roman" w:cs="Times New Roman"/>
          <w:sz w:val="24"/>
          <w:szCs w:val="24"/>
        </w:rPr>
        <w:t xml:space="preserve">est and tailor the </w:t>
      </w:r>
      <w:r>
        <w:rPr>
          <w:rFonts w:ascii="Times New Roman" w:hAnsi="Times New Roman" w:cs="Times New Roman"/>
          <w:sz w:val="24"/>
          <w:szCs w:val="24"/>
        </w:rPr>
        <w:t xml:space="preserve">solution </w:t>
      </w:r>
      <w:r w:rsidR="00EF1A2C">
        <w:rPr>
          <w:rFonts w:ascii="Times New Roman" w:hAnsi="Times New Roman" w:cs="Times New Roman"/>
          <w:sz w:val="24"/>
          <w:szCs w:val="24"/>
        </w:rPr>
        <w:t>t</w:t>
      </w:r>
      <w:r w:rsidRPr="00A63FD8">
        <w:rPr>
          <w:rFonts w:ascii="Times New Roman" w:hAnsi="Times New Roman" w:cs="Times New Roman"/>
          <w:sz w:val="24"/>
          <w:szCs w:val="24"/>
        </w:rPr>
        <w:t xml:space="preserve">o ensure effective integration. </w:t>
      </w:r>
    </w:p>
    <w:p w14:paraId="4DAA1AE5" w14:textId="64256A22" w:rsidR="00807616" w:rsidRPr="008C02B7" w:rsidRDefault="008840BF" w:rsidP="008840BF">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Support: </w:t>
      </w:r>
      <w:r w:rsidR="00807616" w:rsidRPr="008C02B7">
        <w:rPr>
          <w:rFonts w:ascii="Times New Roman" w:hAnsi="Times New Roman" w:cs="Times New Roman"/>
          <w:sz w:val="24"/>
          <w:szCs w:val="24"/>
        </w:rPr>
        <w:t xml:space="preserve">Strategies to train Project HOPE staff on the proposed solution. </w:t>
      </w:r>
    </w:p>
    <w:p w14:paraId="11D6B4DC" w14:textId="77777777" w:rsidR="00807616" w:rsidRDefault="00807616" w:rsidP="008C02B7">
      <w:pPr>
        <w:pStyle w:val="ListParagraph"/>
        <w:numPr>
          <w:ilvl w:val="1"/>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Strategies for continuous technical assistance. </w:t>
      </w:r>
    </w:p>
    <w:p w14:paraId="778DCFCD" w14:textId="14F3A968" w:rsidR="00766FE9" w:rsidRDefault="00F277A2" w:rsidP="00766FE9">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sidR="008840BF">
        <w:rPr>
          <w:rFonts w:ascii="Times New Roman" w:hAnsi="Times New Roman" w:cs="Times New Roman"/>
          <w:sz w:val="24"/>
          <w:szCs w:val="24"/>
        </w:rPr>
        <w:t xml:space="preserve">storage, </w:t>
      </w:r>
      <w:r>
        <w:rPr>
          <w:rFonts w:ascii="Times New Roman" w:hAnsi="Times New Roman" w:cs="Times New Roman"/>
          <w:sz w:val="24"/>
          <w:szCs w:val="24"/>
        </w:rPr>
        <w:t>security</w:t>
      </w:r>
      <w:r w:rsidR="008C02B7">
        <w:rPr>
          <w:rFonts w:ascii="Times New Roman" w:hAnsi="Times New Roman" w:cs="Times New Roman"/>
          <w:sz w:val="24"/>
          <w:szCs w:val="24"/>
        </w:rPr>
        <w:t>,</w:t>
      </w:r>
      <w:r>
        <w:rPr>
          <w:rFonts w:ascii="Times New Roman" w:hAnsi="Times New Roman" w:cs="Times New Roman"/>
          <w:sz w:val="24"/>
          <w:szCs w:val="24"/>
        </w:rPr>
        <w:t xml:space="preserve"> and privacy.</w:t>
      </w:r>
      <w:r w:rsidR="008840BF">
        <w:rPr>
          <w:rFonts w:ascii="Times New Roman" w:hAnsi="Times New Roman" w:cs="Times New Roman"/>
          <w:sz w:val="24"/>
          <w:szCs w:val="24"/>
        </w:rPr>
        <w:t xml:space="preserve">: </w:t>
      </w:r>
      <w:r w:rsidR="008840BF" w:rsidRPr="00207D95">
        <w:rPr>
          <w:rFonts w:ascii="Times New Roman" w:hAnsi="Times New Roman" w:cs="Times New Roman"/>
          <w:sz w:val="24"/>
          <w:szCs w:val="24"/>
        </w:rPr>
        <w:t>maximum user storage capacity</w:t>
      </w:r>
    </w:p>
    <w:p w14:paraId="6080D49B" w14:textId="4400FC7F" w:rsidR="00DC7335" w:rsidRDefault="00492148" w:rsidP="008840BF">
      <w:pPr>
        <w:pStyle w:val="ListParagraph"/>
        <w:numPr>
          <w:ilvl w:val="1"/>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Options for c</w:t>
      </w:r>
      <w:r w:rsidR="00766FE9" w:rsidRPr="00766FE9">
        <w:rPr>
          <w:rFonts w:ascii="Times New Roman" w:hAnsi="Times New Roman" w:cs="Times New Roman"/>
          <w:sz w:val="24"/>
          <w:szCs w:val="24"/>
        </w:rPr>
        <w:t xml:space="preserve">loud </w:t>
      </w:r>
      <w:r w:rsidR="002B2DD1">
        <w:rPr>
          <w:rFonts w:ascii="Times New Roman" w:hAnsi="Times New Roman" w:cs="Times New Roman"/>
          <w:sz w:val="24"/>
          <w:szCs w:val="24"/>
        </w:rPr>
        <w:t>h</w:t>
      </w:r>
      <w:r w:rsidR="00766FE9" w:rsidRPr="00766FE9">
        <w:rPr>
          <w:rFonts w:ascii="Times New Roman" w:hAnsi="Times New Roman" w:cs="Times New Roman"/>
          <w:sz w:val="24"/>
          <w:szCs w:val="24"/>
        </w:rPr>
        <w:t>osting</w:t>
      </w:r>
      <w:r>
        <w:rPr>
          <w:rFonts w:ascii="Times New Roman" w:hAnsi="Times New Roman" w:cs="Times New Roman"/>
          <w:sz w:val="24"/>
          <w:szCs w:val="24"/>
        </w:rPr>
        <w:t>.</w:t>
      </w:r>
      <w:r w:rsidR="0035579F">
        <w:rPr>
          <w:rFonts w:ascii="Times New Roman" w:hAnsi="Times New Roman" w:cs="Times New Roman"/>
          <w:sz w:val="24"/>
          <w:szCs w:val="24"/>
        </w:rPr>
        <w:t xml:space="preserve"> </w:t>
      </w:r>
      <w:r w:rsidR="00DC7335">
        <w:rPr>
          <w:rFonts w:ascii="Times New Roman" w:hAnsi="Times New Roman" w:cs="Times New Roman"/>
          <w:sz w:val="24"/>
          <w:szCs w:val="24"/>
        </w:rPr>
        <w:t xml:space="preserve">The </w:t>
      </w:r>
      <w:r w:rsidR="0065489B">
        <w:rPr>
          <w:rFonts w:ascii="Times New Roman" w:hAnsi="Times New Roman" w:cs="Times New Roman"/>
          <w:sz w:val="24"/>
          <w:szCs w:val="24"/>
        </w:rPr>
        <w:t xml:space="preserve">cost </w:t>
      </w:r>
      <w:r w:rsidR="000A0DC8">
        <w:rPr>
          <w:rFonts w:ascii="Times New Roman" w:hAnsi="Times New Roman" w:cs="Times New Roman"/>
          <w:sz w:val="24"/>
          <w:szCs w:val="24"/>
        </w:rPr>
        <w:t xml:space="preserve">implications </w:t>
      </w:r>
      <w:r w:rsidR="0065489B">
        <w:rPr>
          <w:rFonts w:ascii="Times New Roman" w:hAnsi="Times New Roman" w:cs="Times New Roman"/>
          <w:sz w:val="24"/>
          <w:szCs w:val="24"/>
        </w:rPr>
        <w:t xml:space="preserve">of </w:t>
      </w:r>
      <w:r w:rsidR="00AC0F49">
        <w:rPr>
          <w:rFonts w:ascii="Times New Roman" w:hAnsi="Times New Roman" w:cs="Times New Roman"/>
          <w:sz w:val="24"/>
          <w:szCs w:val="24"/>
        </w:rPr>
        <w:t xml:space="preserve">possible options for </w:t>
      </w:r>
      <w:r>
        <w:rPr>
          <w:rFonts w:ascii="Times New Roman" w:hAnsi="Times New Roman" w:cs="Times New Roman"/>
          <w:sz w:val="24"/>
          <w:szCs w:val="24"/>
        </w:rPr>
        <w:t>c</w:t>
      </w:r>
      <w:r w:rsidR="001B7B72">
        <w:rPr>
          <w:rFonts w:ascii="Times New Roman" w:hAnsi="Times New Roman" w:cs="Times New Roman"/>
          <w:sz w:val="24"/>
          <w:szCs w:val="24"/>
        </w:rPr>
        <w:t>l</w:t>
      </w:r>
      <w:r>
        <w:rPr>
          <w:rFonts w:ascii="Times New Roman" w:hAnsi="Times New Roman" w:cs="Times New Roman"/>
          <w:sz w:val="24"/>
          <w:szCs w:val="24"/>
        </w:rPr>
        <w:t>oud hosting</w:t>
      </w:r>
      <w:r w:rsidR="00693F39">
        <w:rPr>
          <w:rFonts w:ascii="Times New Roman" w:hAnsi="Times New Roman" w:cs="Times New Roman"/>
          <w:sz w:val="24"/>
          <w:szCs w:val="24"/>
        </w:rPr>
        <w:t xml:space="preserve"> should be reflected in the cost application. </w:t>
      </w:r>
      <w:r>
        <w:rPr>
          <w:rFonts w:ascii="Times New Roman" w:hAnsi="Times New Roman" w:cs="Times New Roman"/>
          <w:sz w:val="24"/>
          <w:szCs w:val="24"/>
        </w:rPr>
        <w:t xml:space="preserve"> </w:t>
      </w:r>
    </w:p>
    <w:p w14:paraId="62526D84" w14:textId="38DE9621" w:rsidR="008840BF" w:rsidRPr="008C02B7" w:rsidRDefault="008840BF" w:rsidP="008C02B7">
      <w:pPr>
        <w:pStyle w:val="ListParagraph"/>
        <w:numPr>
          <w:ilvl w:val="1"/>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Standards and Certification</w:t>
      </w:r>
    </w:p>
    <w:p w14:paraId="11EFD232" w14:textId="4B2780BA" w:rsidR="00285770" w:rsidRDefault="00285770" w:rsidP="00DC7335">
      <w:pPr>
        <w:pStyle w:val="ListParagraph"/>
        <w:numPr>
          <w:ilvl w:val="0"/>
          <w:numId w:val="33"/>
        </w:numPr>
        <w:spacing w:line="240" w:lineRule="auto"/>
        <w:jc w:val="both"/>
        <w:rPr>
          <w:rFonts w:ascii="Times New Roman" w:hAnsi="Times New Roman" w:cs="Times New Roman"/>
          <w:sz w:val="24"/>
          <w:szCs w:val="24"/>
        </w:rPr>
      </w:pPr>
      <w:r w:rsidRPr="00285770">
        <w:rPr>
          <w:rFonts w:ascii="Times New Roman" w:hAnsi="Times New Roman" w:cs="Times New Roman"/>
          <w:sz w:val="24"/>
          <w:szCs w:val="24"/>
        </w:rPr>
        <w:t xml:space="preserve">Possible strategies to ensure sustainability of the proposed solution.  </w:t>
      </w:r>
    </w:p>
    <w:p w14:paraId="6851FF60" w14:textId="77777777" w:rsidR="004F022F" w:rsidRPr="00A953F5" w:rsidRDefault="004F022F" w:rsidP="00B7252E">
      <w:pPr>
        <w:spacing w:line="240" w:lineRule="auto"/>
        <w:jc w:val="both"/>
        <w:rPr>
          <w:rFonts w:ascii="Times New Roman" w:hAnsi="Times New Roman" w:cs="Times New Roman"/>
          <w:sz w:val="24"/>
          <w:szCs w:val="24"/>
          <w:lang w:val="x-none" w:eastAsia="x-none"/>
        </w:rPr>
      </w:pPr>
    </w:p>
    <w:p w14:paraId="2CBEE1AA" w14:textId="77777777" w:rsidR="004F022F" w:rsidRPr="00A953F5" w:rsidRDefault="004F022F" w:rsidP="00B7252E">
      <w:pPr>
        <w:spacing w:line="240" w:lineRule="auto"/>
        <w:jc w:val="both"/>
        <w:rPr>
          <w:rFonts w:ascii="Times New Roman" w:hAnsi="Times New Roman" w:cs="Times New Roman"/>
          <w:sz w:val="24"/>
          <w:szCs w:val="24"/>
          <w:lang w:val="x-none" w:eastAsia="x-none"/>
        </w:rPr>
      </w:pPr>
    </w:p>
    <w:sectPr w:rsidR="004F022F" w:rsidRPr="00A953F5" w:rsidSect="00682F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DA5C" w14:textId="77777777" w:rsidR="00302211" w:rsidRDefault="00302211" w:rsidP="00E75706">
      <w:pPr>
        <w:spacing w:after="0" w:line="240" w:lineRule="auto"/>
      </w:pPr>
      <w:r>
        <w:separator/>
      </w:r>
    </w:p>
  </w:endnote>
  <w:endnote w:type="continuationSeparator" w:id="0">
    <w:p w14:paraId="0DC552F3" w14:textId="77777777" w:rsidR="00302211" w:rsidRDefault="00302211" w:rsidP="00E75706">
      <w:pPr>
        <w:spacing w:after="0" w:line="240" w:lineRule="auto"/>
      </w:pPr>
      <w:r>
        <w:continuationSeparator/>
      </w:r>
    </w:p>
  </w:endnote>
  <w:endnote w:type="continuationNotice" w:id="1">
    <w:p w14:paraId="710051B5" w14:textId="77777777" w:rsidR="00302211" w:rsidRDefault="003022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B8F4" w14:textId="77777777" w:rsidR="006E33DE" w:rsidRDefault="006E3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F5F5" w14:textId="77777777" w:rsidR="006E33DE" w:rsidRDefault="006E3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2196" w14:textId="77777777" w:rsidR="006E33DE" w:rsidRDefault="006E3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F7B5" w14:textId="77777777" w:rsidR="00302211" w:rsidRDefault="00302211" w:rsidP="00E75706">
      <w:pPr>
        <w:spacing w:after="0" w:line="240" w:lineRule="auto"/>
      </w:pPr>
      <w:r>
        <w:separator/>
      </w:r>
    </w:p>
  </w:footnote>
  <w:footnote w:type="continuationSeparator" w:id="0">
    <w:p w14:paraId="3E5EEA36" w14:textId="77777777" w:rsidR="00302211" w:rsidRDefault="00302211" w:rsidP="00E75706">
      <w:pPr>
        <w:spacing w:after="0" w:line="240" w:lineRule="auto"/>
      </w:pPr>
      <w:r>
        <w:continuationSeparator/>
      </w:r>
    </w:p>
  </w:footnote>
  <w:footnote w:type="continuationNotice" w:id="1">
    <w:p w14:paraId="2F153DAF" w14:textId="77777777" w:rsidR="00302211" w:rsidRDefault="003022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B5BF" w14:textId="77777777" w:rsidR="006E33DE" w:rsidRDefault="006E3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8365" w14:textId="506EC257" w:rsidR="00E75706" w:rsidRDefault="00E7570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46F9" w14:textId="77777777" w:rsidR="006E33DE" w:rsidRDefault="006E3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AC"/>
    <w:multiLevelType w:val="hybridMultilevel"/>
    <w:tmpl w:val="F78E92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93E16"/>
    <w:multiLevelType w:val="hybridMultilevel"/>
    <w:tmpl w:val="380EF74E"/>
    <w:lvl w:ilvl="0" w:tplc="3E6887E0">
      <w:start w:val="6"/>
      <w:numFmt w:val="bullet"/>
      <w:lvlText w:val="-"/>
      <w:lvlJc w:val="left"/>
      <w:pPr>
        <w:ind w:left="915" w:hanging="360"/>
      </w:pPr>
      <w:rPr>
        <w:rFonts w:ascii="Arial Unicode MS" w:eastAsia="Arial Unicode MS" w:hAnsi="Arial Unicode MS" w:cs="Arial Unicode MS" w:hint="eastAsia"/>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0DAA544C"/>
    <w:multiLevelType w:val="hybridMultilevel"/>
    <w:tmpl w:val="A7645582"/>
    <w:lvl w:ilvl="0" w:tplc="2000000F">
      <w:start w:val="1"/>
      <w:numFmt w:val="decimal"/>
      <w:lvlText w:val="%1."/>
      <w:lvlJc w:val="left"/>
      <w:pPr>
        <w:ind w:left="360" w:hanging="360"/>
      </w:pPr>
    </w:lvl>
    <w:lvl w:ilvl="1" w:tplc="20000001">
      <w:start w:val="1"/>
      <w:numFmt w:val="bullet"/>
      <w:lvlText w:val=""/>
      <w:lvlJc w:val="left"/>
      <w:pPr>
        <w:ind w:left="1080" w:hanging="360"/>
      </w:pPr>
      <w:rPr>
        <w:rFonts w:ascii="Symbol" w:hAnsi="Symbol" w:hint="default"/>
      </w:r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DD67367"/>
    <w:multiLevelType w:val="hybridMultilevel"/>
    <w:tmpl w:val="0E58BB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A1067"/>
    <w:multiLevelType w:val="hybridMultilevel"/>
    <w:tmpl w:val="F36AD4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570E0"/>
    <w:multiLevelType w:val="multilevel"/>
    <w:tmpl w:val="106ED33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A04568"/>
    <w:multiLevelType w:val="hybridMultilevel"/>
    <w:tmpl w:val="B3D8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B06"/>
    <w:multiLevelType w:val="hybridMultilevel"/>
    <w:tmpl w:val="0DEA39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871D8"/>
    <w:multiLevelType w:val="hybridMultilevel"/>
    <w:tmpl w:val="80DCF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053DD6"/>
    <w:multiLevelType w:val="hybridMultilevel"/>
    <w:tmpl w:val="D2966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B3364C"/>
    <w:multiLevelType w:val="hybridMultilevel"/>
    <w:tmpl w:val="A05C88EA"/>
    <w:lvl w:ilvl="0" w:tplc="04429D7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C82EA4"/>
    <w:multiLevelType w:val="hybridMultilevel"/>
    <w:tmpl w:val="E58A81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6C49E3"/>
    <w:multiLevelType w:val="hybridMultilevel"/>
    <w:tmpl w:val="6264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F0C21"/>
    <w:multiLevelType w:val="multilevel"/>
    <w:tmpl w:val="DE42316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A12F1D"/>
    <w:multiLevelType w:val="hybridMultilevel"/>
    <w:tmpl w:val="13C49550"/>
    <w:lvl w:ilvl="0" w:tplc="A17A4742">
      <w:start w:val="85"/>
      <w:numFmt w:val="bullet"/>
      <w:lvlText w:val="-"/>
      <w:lvlJc w:val="left"/>
      <w:pPr>
        <w:ind w:left="1800" w:hanging="360"/>
      </w:pPr>
      <w:rPr>
        <w:rFonts w:ascii="Arial Unicode MS" w:eastAsia="Arial Unicode MS" w:hAnsi="Arial Unicode MS" w:cs="Arial Unicode MS"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1469FE"/>
    <w:multiLevelType w:val="multilevel"/>
    <w:tmpl w:val="C1404E4A"/>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3A89544F"/>
    <w:multiLevelType w:val="multilevel"/>
    <w:tmpl w:val="DDB06D24"/>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0F953B1"/>
    <w:multiLevelType w:val="hybridMultilevel"/>
    <w:tmpl w:val="BAAE3836"/>
    <w:lvl w:ilvl="0" w:tplc="7BEC9208">
      <w:start w:val="6"/>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E0C19"/>
    <w:multiLevelType w:val="hybridMultilevel"/>
    <w:tmpl w:val="764CB8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7C04EEF"/>
    <w:multiLevelType w:val="multilevel"/>
    <w:tmpl w:val="F8E065D0"/>
    <w:lvl w:ilvl="0">
      <w:start w:val="4"/>
      <w:numFmt w:val="decimal"/>
      <w:lvlText w:val="%1.0"/>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905251"/>
    <w:multiLevelType w:val="hybridMultilevel"/>
    <w:tmpl w:val="692898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6077E"/>
    <w:multiLevelType w:val="hybridMultilevel"/>
    <w:tmpl w:val="E62CAE7A"/>
    <w:lvl w:ilvl="0" w:tplc="1E56133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743353"/>
    <w:multiLevelType w:val="hybridMultilevel"/>
    <w:tmpl w:val="6F1268F4"/>
    <w:lvl w:ilvl="0" w:tplc="3C46D5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6736AC"/>
    <w:multiLevelType w:val="hybridMultilevel"/>
    <w:tmpl w:val="377E3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473F91"/>
    <w:multiLevelType w:val="multilevel"/>
    <w:tmpl w:val="D4CEA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8A366E"/>
    <w:multiLevelType w:val="hybridMultilevel"/>
    <w:tmpl w:val="9AE82F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11367"/>
    <w:multiLevelType w:val="hybridMultilevel"/>
    <w:tmpl w:val="210E72AE"/>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6A36572D"/>
    <w:multiLevelType w:val="hybridMultilevel"/>
    <w:tmpl w:val="612AFE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33707B"/>
    <w:multiLevelType w:val="hybridMultilevel"/>
    <w:tmpl w:val="FA94A52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73BD79F7"/>
    <w:multiLevelType w:val="multilevel"/>
    <w:tmpl w:val="89A63096"/>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7E85C8F"/>
    <w:multiLevelType w:val="hybridMultilevel"/>
    <w:tmpl w:val="4E3A86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E82F8E"/>
    <w:multiLevelType w:val="multilevel"/>
    <w:tmpl w:val="92647844"/>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8EA7E99"/>
    <w:multiLevelType w:val="hybridMultilevel"/>
    <w:tmpl w:val="DE167B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D502F93"/>
    <w:multiLevelType w:val="hybridMultilevel"/>
    <w:tmpl w:val="8808FEA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4" w15:restartNumberingAfterBreak="0">
    <w:nsid w:val="7E5D7F2B"/>
    <w:multiLevelType w:val="hybridMultilevel"/>
    <w:tmpl w:val="BBD8E8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4710623">
    <w:abstractNumId w:val="15"/>
  </w:num>
  <w:num w:numId="2" w16cid:durableId="644436809">
    <w:abstractNumId w:val="17"/>
  </w:num>
  <w:num w:numId="3" w16cid:durableId="478573572">
    <w:abstractNumId w:val="31"/>
  </w:num>
  <w:num w:numId="4" w16cid:durableId="1187214114">
    <w:abstractNumId w:val="10"/>
  </w:num>
  <w:num w:numId="5" w16cid:durableId="310406801">
    <w:abstractNumId w:val="22"/>
  </w:num>
  <w:num w:numId="6" w16cid:durableId="221016758">
    <w:abstractNumId w:val="16"/>
  </w:num>
  <w:num w:numId="7" w16cid:durableId="891814845">
    <w:abstractNumId w:val="29"/>
  </w:num>
  <w:num w:numId="8" w16cid:durableId="1157528764">
    <w:abstractNumId w:val="24"/>
  </w:num>
  <w:num w:numId="9" w16cid:durableId="88812679">
    <w:abstractNumId w:val="13"/>
  </w:num>
  <w:num w:numId="10" w16cid:durableId="294336622">
    <w:abstractNumId w:val="5"/>
  </w:num>
  <w:num w:numId="11" w16cid:durableId="1675959769">
    <w:abstractNumId w:val="32"/>
  </w:num>
  <w:num w:numId="12" w16cid:durableId="1732996935">
    <w:abstractNumId w:val="19"/>
  </w:num>
  <w:num w:numId="13" w16cid:durableId="2070418726">
    <w:abstractNumId w:val="20"/>
  </w:num>
  <w:num w:numId="14" w16cid:durableId="1928227777">
    <w:abstractNumId w:val="0"/>
  </w:num>
  <w:num w:numId="15" w16cid:durableId="1573662262">
    <w:abstractNumId w:val="1"/>
  </w:num>
  <w:num w:numId="16" w16cid:durableId="1592009851">
    <w:abstractNumId w:val="14"/>
  </w:num>
  <w:num w:numId="17" w16cid:durableId="1281568248">
    <w:abstractNumId w:val="23"/>
  </w:num>
  <w:num w:numId="18" w16cid:durableId="2099017083">
    <w:abstractNumId w:val="11"/>
  </w:num>
  <w:num w:numId="19" w16cid:durableId="273248079">
    <w:abstractNumId w:val="7"/>
  </w:num>
  <w:num w:numId="20" w16cid:durableId="984317702">
    <w:abstractNumId w:val="3"/>
  </w:num>
  <w:num w:numId="21" w16cid:durableId="608591077">
    <w:abstractNumId w:val="12"/>
  </w:num>
  <w:num w:numId="22" w16cid:durableId="945188782">
    <w:abstractNumId w:val="27"/>
  </w:num>
  <w:num w:numId="23" w16cid:durableId="184026214">
    <w:abstractNumId w:val="21"/>
  </w:num>
  <w:num w:numId="24" w16cid:durableId="503325878">
    <w:abstractNumId w:val="34"/>
  </w:num>
  <w:num w:numId="25" w16cid:durableId="335036628">
    <w:abstractNumId w:val="4"/>
  </w:num>
  <w:num w:numId="26" w16cid:durableId="61103914">
    <w:abstractNumId w:val="25"/>
  </w:num>
  <w:num w:numId="27" w16cid:durableId="1607351163">
    <w:abstractNumId w:val="30"/>
  </w:num>
  <w:num w:numId="28" w16cid:durableId="472218592">
    <w:abstractNumId w:val="8"/>
  </w:num>
  <w:num w:numId="29" w16cid:durableId="2012178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7318099">
    <w:abstractNumId w:val="6"/>
  </w:num>
  <w:num w:numId="31" w16cid:durableId="967323009">
    <w:abstractNumId w:val="26"/>
  </w:num>
  <w:num w:numId="32" w16cid:durableId="604113668">
    <w:abstractNumId w:val="18"/>
  </w:num>
  <w:num w:numId="33" w16cid:durableId="683165403">
    <w:abstractNumId w:val="2"/>
  </w:num>
  <w:num w:numId="34" w16cid:durableId="454912476">
    <w:abstractNumId w:val="33"/>
  </w:num>
  <w:num w:numId="35" w16cid:durableId="15360378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10"/>
    <w:rsid w:val="00001957"/>
    <w:rsid w:val="00003111"/>
    <w:rsid w:val="000033B6"/>
    <w:rsid w:val="000151C1"/>
    <w:rsid w:val="00034DB3"/>
    <w:rsid w:val="000413CD"/>
    <w:rsid w:val="00041F52"/>
    <w:rsid w:val="0004355E"/>
    <w:rsid w:val="0005707C"/>
    <w:rsid w:val="00057F55"/>
    <w:rsid w:val="0006153F"/>
    <w:rsid w:val="00065D01"/>
    <w:rsid w:val="00070459"/>
    <w:rsid w:val="00081EE4"/>
    <w:rsid w:val="000845A0"/>
    <w:rsid w:val="000845C3"/>
    <w:rsid w:val="00091BA2"/>
    <w:rsid w:val="0009447D"/>
    <w:rsid w:val="000A0DC8"/>
    <w:rsid w:val="000A2211"/>
    <w:rsid w:val="000B644C"/>
    <w:rsid w:val="000B7F67"/>
    <w:rsid w:val="000C5827"/>
    <w:rsid w:val="000F1EB4"/>
    <w:rsid w:val="000F4021"/>
    <w:rsid w:val="00116A22"/>
    <w:rsid w:val="001316FD"/>
    <w:rsid w:val="0014172F"/>
    <w:rsid w:val="00144F70"/>
    <w:rsid w:val="001505AF"/>
    <w:rsid w:val="00152081"/>
    <w:rsid w:val="00152393"/>
    <w:rsid w:val="00157057"/>
    <w:rsid w:val="0015793A"/>
    <w:rsid w:val="00167F96"/>
    <w:rsid w:val="001717BB"/>
    <w:rsid w:val="0017358B"/>
    <w:rsid w:val="001870F2"/>
    <w:rsid w:val="00190EB1"/>
    <w:rsid w:val="001A38CE"/>
    <w:rsid w:val="001A4669"/>
    <w:rsid w:val="001B02B2"/>
    <w:rsid w:val="001B4CED"/>
    <w:rsid w:val="001B7B72"/>
    <w:rsid w:val="001C0931"/>
    <w:rsid w:val="001C2902"/>
    <w:rsid w:val="001C41A8"/>
    <w:rsid w:val="001C4FA8"/>
    <w:rsid w:val="001D1E55"/>
    <w:rsid w:val="001D27E8"/>
    <w:rsid w:val="001E5539"/>
    <w:rsid w:val="001F47A1"/>
    <w:rsid w:val="002075BB"/>
    <w:rsid w:val="002076CA"/>
    <w:rsid w:val="00207C96"/>
    <w:rsid w:val="00221F7D"/>
    <w:rsid w:val="002246EA"/>
    <w:rsid w:val="002360FE"/>
    <w:rsid w:val="002466D3"/>
    <w:rsid w:val="0024737D"/>
    <w:rsid w:val="0025462F"/>
    <w:rsid w:val="00256320"/>
    <w:rsid w:val="00256787"/>
    <w:rsid w:val="002630E9"/>
    <w:rsid w:val="00265360"/>
    <w:rsid w:val="00272CA4"/>
    <w:rsid w:val="00274952"/>
    <w:rsid w:val="00280410"/>
    <w:rsid w:val="00285770"/>
    <w:rsid w:val="0029770D"/>
    <w:rsid w:val="002B2DD1"/>
    <w:rsid w:val="002D1AA1"/>
    <w:rsid w:val="002D464B"/>
    <w:rsid w:val="002E2729"/>
    <w:rsid w:val="002E34C2"/>
    <w:rsid w:val="002F619D"/>
    <w:rsid w:val="00302211"/>
    <w:rsid w:val="0030511C"/>
    <w:rsid w:val="00316F7C"/>
    <w:rsid w:val="0032219F"/>
    <w:rsid w:val="00326BD7"/>
    <w:rsid w:val="00333995"/>
    <w:rsid w:val="00340F20"/>
    <w:rsid w:val="00342C79"/>
    <w:rsid w:val="003436B2"/>
    <w:rsid w:val="003471DD"/>
    <w:rsid w:val="003541D1"/>
    <w:rsid w:val="0035579F"/>
    <w:rsid w:val="00355CE9"/>
    <w:rsid w:val="00365655"/>
    <w:rsid w:val="00375153"/>
    <w:rsid w:val="003843F1"/>
    <w:rsid w:val="00395D15"/>
    <w:rsid w:val="003971FD"/>
    <w:rsid w:val="003973D3"/>
    <w:rsid w:val="003A1A57"/>
    <w:rsid w:val="003B2507"/>
    <w:rsid w:val="003B416A"/>
    <w:rsid w:val="003C3C50"/>
    <w:rsid w:val="003C779D"/>
    <w:rsid w:val="003D20C2"/>
    <w:rsid w:val="003D745B"/>
    <w:rsid w:val="003E0C86"/>
    <w:rsid w:val="003F0110"/>
    <w:rsid w:val="003F0907"/>
    <w:rsid w:val="0040478F"/>
    <w:rsid w:val="004247D1"/>
    <w:rsid w:val="00442543"/>
    <w:rsid w:val="00445FCF"/>
    <w:rsid w:val="00452A4F"/>
    <w:rsid w:val="00466B7C"/>
    <w:rsid w:val="00470555"/>
    <w:rsid w:val="00472013"/>
    <w:rsid w:val="00473C29"/>
    <w:rsid w:val="0047549B"/>
    <w:rsid w:val="00482B86"/>
    <w:rsid w:val="00492148"/>
    <w:rsid w:val="004B20BA"/>
    <w:rsid w:val="004B3674"/>
    <w:rsid w:val="004C7059"/>
    <w:rsid w:val="004D1695"/>
    <w:rsid w:val="004D2DD5"/>
    <w:rsid w:val="004D2FEE"/>
    <w:rsid w:val="004D367D"/>
    <w:rsid w:val="004D4321"/>
    <w:rsid w:val="004D652E"/>
    <w:rsid w:val="004E6E1A"/>
    <w:rsid w:val="004F022F"/>
    <w:rsid w:val="004F54A2"/>
    <w:rsid w:val="004F56AD"/>
    <w:rsid w:val="005001AB"/>
    <w:rsid w:val="005048D7"/>
    <w:rsid w:val="00504DB4"/>
    <w:rsid w:val="005057E3"/>
    <w:rsid w:val="00515D6E"/>
    <w:rsid w:val="00526C13"/>
    <w:rsid w:val="00527C7A"/>
    <w:rsid w:val="00531E88"/>
    <w:rsid w:val="00541EBD"/>
    <w:rsid w:val="00542A29"/>
    <w:rsid w:val="00572981"/>
    <w:rsid w:val="00572BA2"/>
    <w:rsid w:val="0058142B"/>
    <w:rsid w:val="005908CF"/>
    <w:rsid w:val="0059231B"/>
    <w:rsid w:val="005945C4"/>
    <w:rsid w:val="005B086C"/>
    <w:rsid w:val="005C5DA4"/>
    <w:rsid w:val="005D3058"/>
    <w:rsid w:val="005F3A70"/>
    <w:rsid w:val="00617831"/>
    <w:rsid w:val="006209AA"/>
    <w:rsid w:val="0062138D"/>
    <w:rsid w:val="006241E2"/>
    <w:rsid w:val="006369F4"/>
    <w:rsid w:val="0064330B"/>
    <w:rsid w:val="00650194"/>
    <w:rsid w:val="0065489B"/>
    <w:rsid w:val="00667E18"/>
    <w:rsid w:val="0067565C"/>
    <w:rsid w:val="00682F8A"/>
    <w:rsid w:val="006838EB"/>
    <w:rsid w:val="00683A1D"/>
    <w:rsid w:val="0069022B"/>
    <w:rsid w:val="00693F39"/>
    <w:rsid w:val="006A01F5"/>
    <w:rsid w:val="006A2684"/>
    <w:rsid w:val="006C5EE1"/>
    <w:rsid w:val="006D6A13"/>
    <w:rsid w:val="006D7CFA"/>
    <w:rsid w:val="006E33DE"/>
    <w:rsid w:val="006E4AEF"/>
    <w:rsid w:val="006F3011"/>
    <w:rsid w:val="006F4586"/>
    <w:rsid w:val="00705227"/>
    <w:rsid w:val="00713939"/>
    <w:rsid w:val="00720E13"/>
    <w:rsid w:val="007230FD"/>
    <w:rsid w:val="00723FF7"/>
    <w:rsid w:val="007374C6"/>
    <w:rsid w:val="007634FE"/>
    <w:rsid w:val="00765F35"/>
    <w:rsid w:val="00766FE9"/>
    <w:rsid w:val="00781CCF"/>
    <w:rsid w:val="007864A0"/>
    <w:rsid w:val="007A2913"/>
    <w:rsid w:val="007C10A5"/>
    <w:rsid w:val="007C36CE"/>
    <w:rsid w:val="007D02B2"/>
    <w:rsid w:val="007D4BD8"/>
    <w:rsid w:val="007F643D"/>
    <w:rsid w:val="008014DC"/>
    <w:rsid w:val="008063CE"/>
    <w:rsid w:val="00807616"/>
    <w:rsid w:val="00811F15"/>
    <w:rsid w:val="00823FCC"/>
    <w:rsid w:val="00833C1D"/>
    <w:rsid w:val="008342D7"/>
    <w:rsid w:val="00852C28"/>
    <w:rsid w:val="00853D9A"/>
    <w:rsid w:val="008608EF"/>
    <w:rsid w:val="008840BF"/>
    <w:rsid w:val="00885429"/>
    <w:rsid w:val="00886EBB"/>
    <w:rsid w:val="008947EE"/>
    <w:rsid w:val="0089552F"/>
    <w:rsid w:val="008979DD"/>
    <w:rsid w:val="008A2989"/>
    <w:rsid w:val="008A2E02"/>
    <w:rsid w:val="008A6286"/>
    <w:rsid w:val="008A72DF"/>
    <w:rsid w:val="008A7BB1"/>
    <w:rsid w:val="008C02B7"/>
    <w:rsid w:val="008D5BD2"/>
    <w:rsid w:val="008E26A7"/>
    <w:rsid w:val="00903EAC"/>
    <w:rsid w:val="00937ADF"/>
    <w:rsid w:val="00943B05"/>
    <w:rsid w:val="0094474A"/>
    <w:rsid w:val="00945F48"/>
    <w:rsid w:val="0095141E"/>
    <w:rsid w:val="0096202A"/>
    <w:rsid w:val="00975CDC"/>
    <w:rsid w:val="009853BD"/>
    <w:rsid w:val="00985937"/>
    <w:rsid w:val="00990FAA"/>
    <w:rsid w:val="00995295"/>
    <w:rsid w:val="00996AC7"/>
    <w:rsid w:val="00997E7B"/>
    <w:rsid w:val="009B1851"/>
    <w:rsid w:val="009B3095"/>
    <w:rsid w:val="009B6339"/>
    <w:rsid w:val="009B6E6C"/>
    <w:rsid w:val="009C41CD"/>
    <w:rsid w:val="009E282C"/>
    <w:rsid w:val="009F343C"/>
    <w:rsid w:val="009F61A8"/>
    <w:rsid w:val="00A02E2D"/>
    <w:rsid w:val="00A2109F"/>
    <w:rsid w:val="00A339E1"/>
    <w:rsid w:val="00A6141E"/>
    <w:rsid w:val="00A63FD8"/>
    <w:rsid w:val="00A6656E"/>
    <w:rsid w:val="00A67549"/>
    <w:rsid w:val="00A71DCA"/>
    <w:rsid w:val="00A80962"/>
    <w:rsid w:val="00A9177D"/>
    <w:rsid w:val="00A953F5"/>
    <w:rsid w:val="00A95EE1"/>
    <w:rsid w:val="00AA03F9"/>
    <w:rsid w:val="00AB3A43"/>
    <w:rsid w:val="00AB7E9D"/>
    <w:rsid w:val="00AC0F49"/>
    <w:rsid w:val="00AC143B"/>
    <w:rsid w:val="00AD1885"/>
    <w:rsid w:val="00AD418D"/>
    <w:rsid w:val="00AE06CE"/>
    <w:rsid w:val="00AE4FE4"/>
    <w:rsid w:val="00AF2E27"/>
    <w:rsid w:val="00AF4988"/>
    <w:rsid w:val="00B04EF4"/>
    <w:rsid w:val="00B144F9"/>
    <w:rsid w:val="00B145C9"/>
    <w:rsid w:val="00B21410"/>
    <w:rsid w:val="00B2207A"/>
    <w:rsid w:val="00B24CAE"/>
    <w:rsid w:val="00B24CDC"/>
    <w:rsid w:val="00B36097"/>
    <w:rsid w:val="00B509CE"/>
    <w:rsid w:val="00B518A0"/>
    <w:rsid w:val="00B53C94"/>
    <w:rsid w:val="00B606B5"/>
    <w:rsid w:val="00B7152C"/>
    <w:rsid w:val="00B71D91"/>
    <w:rsid w:val="00B7252E"/>
    <w:rsid w:val="00B74672"/>
    <w:rsid w:val="00B85A64"/>
    <w:rsid w:val="00B863CE"/>
    <w:rsid w:val="00B93189"/>
    <w:rsid w:val="00B952A6"/>
    <w:rsid w:val="00BA1577"/>
    <w:rsid w:val="00BB3514"/>
    <w:rsid w:val="00BC4093"/>
    <w:rsid w:val="00BC6BB0"/>
    <w:rsid w:val="00BE1FA0"/>
    <w:rsid w:val="00BE315E"/>
    <w:rsid w:val="00C0071B"/>
    <w:rsid w:val="00C0290B"/>
    <w:rsid w:val="00C1464D"/>
    <w:rsid w:val="00C14F9A"/>
    <w:rsid w:val="00C179BD"/>
    <w:rsid w:val="00C204EE"/>
    <w:rsid w:val="00C20D97"/>
    <w:rsid w:val="00C22ECF"/>
    <w:rsid w:val="00C23AFF"/>
    <w:rsid w:val="00C2466D"/>
    <w:rsid w:val="00C3473D"/>
    <w:rsid w:val="00C4027B"/>
    <w:rsid w:val="00C50063"/>
    <w:rsid w:val="00C521EB"/>
    <w:rsid w:val="00C56A52"/>
    <w:rsid w:val="00C70619"/>
    <w:rsid w:val="00C74B12"/>
    <w:rsid w:val="00C93D83"/>
    <w:rsid w:val="00CB0388"/>
    <w:rsid w:val="00CB0B32"/>
    <w:rsid w:val="00CB27C0"/>
    <w:rsid w:val="00CB3413"/>
    <w:rsid w:val="00CD358C"/>
    <w:rsid w:val="00CD3C14"/>
    <w:rsid w:val="00CD45C6"/>
    <w:rsid w:val="00CD5DDC"/>
    <w:rsid w:val="00CD6A0E"/>
    <w:rsid w:val="00CD7F4C"/>
    <w:rsid w:val="00CF191B"/>
    <w:rsid w:val="00CF26AB"/>
    <w:rsid w:val="00D0755F"/>
    <w:rsid w:val="00D27D2B"/>
    <w:rsid w:val="00D367C6"/>
    <w:rsid w:val="00D43160"/>
    <w:rsid w:val="00D53C8D"/>
    <w:rsid w:val="00D555A3"/>
    <w:rsid w:val="00D65137"/>
    <w:rsid w:val="00D65D65"/>
    <w:rsid w:val="00D71B94"/>
    <w:rsid w:val="00D735AF"/>
    <w:rsid w:val="00D73984"/>
    <w:rsid w:val="00D7644E"/>
    <w:rsid w:val="00D767FB"/>
    <w:rsid w:val="00D84FE6"/>
    <w:rsid w:val="00D86425"/>
    <w:rsid w:val="00D93C2A"/>
    <w:rsid w:val="00D96F65"/>
    <w:rsid w:val="00DA4744"/>
    <w:rsid w:val="00DA62E7"/>
    <w:rsid w:val="00DC7335"/>
    <w:rsid w:val="00DD415A"/>
    <w:rsid w:val="00DE2AD0"/>
    <w:rsid w:val="00DF4DD5"/>
    <w:rsid w:val="00DF593B"/>
    <w:rsid w:val="00E00554"/>
    <w:rsid w:val="00E01732"/>
    <w:rsid w:val="00E16BFE"/>
    <w:rsid w:val="00E203C5"/>
    <w:rsid w:val="00E22EC5"/>
    <w:rsid w:val="00E23EBD"/>
    <w:rsid w:val="00E42E1F"/>
    <w:rsid w:val="00E43476"/>
    <w:rsid w:val="00E5541A"/>
    <w:rsid w:val="00E55BD8"/>
    <w:rsid w:val="00E56CED"/>
    <w:rsid w:val="00E70806"/>
    <w:rsid w:val="00E734F0"/>
    <w:rsid w:val="00E75706"/>
    <w:rsid w:val="00E76D26"/>
    <w:rsid w:val="00E80CEC"/>
    <w:rsid w:val="00E87259"/>
    <w:rsid w:val="00E92F9C"/>
    <w:rsid w:val="00E952A0"/>
    <w:rsid w:val="00EA7716"/>
    <w:rsid w:val="00EB77D7"/>
    <w:rsid w:val="00EC0F88"/>
    <w:rsid w:val="00ED0C27"/>
    <w:rsid w:val="00ED31B8"/>
    <w:rsid w:val="00ED41CF"/>
    <w:rsid w:val="00ED7D47"/>
    <w:rsid w:val="00EF1A2C"/>
    <w:rsid w:val="00EF2D14"/>
    <w:rsid w:val="00EF4B71"/>
    <w:rsid w:val="00EF7DD1"/>
    <w:rsid w:val="00F16619"/>
    <w:rsid w:val="00F17D84"/>
    <w:rsid w:val="00F20D60"/>
    <w:rsid w:val="00F22FE0"/>
    <w:rsid w:val="00F2768B"/>
    <w:rsid w:val="00F277A2"/>
    <w:rsid w:val="00F318F7"/>
    <w:rsid w:val="00F32D88"/>
    <w:rsid w:val="00F36257"/>
    <w:rsid w:val="00F55228"/>
    <w:rsid w:val="00F63C4A"/>
    <w:rsid w:val="00F866A2"/>
    <w:rsid w:val="00F9600B"/>
    <w:rsid w:val="00FC04D4"/>
    <w:rsid w:val="00FC458F"/>
    <w:rsid w:val="00FD29F9"/>
    <w:rsid w:val="00FE0396"/>
    <w:rsid w:val="00FE154A"/>
    <w:rsid w:val="00FE4AB3"/>
    <w:rsid w:val="00FE5FF0"/>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21930"/>
  <w15:docId w15:val="{9B5F74CC-5FC0-4C47-9B63-89C2B14F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5CDC"/>
    <w:pPr>
      <w:keepNext/>
      <w:numPr>
        <w:numId w:val="2"/>
      </w:numPr>
      <w:tabs>
        <w:tab w:val="num" w:pos="360"/>
        <w:tab w:val="right" w:pos="567"/>
      </w:tabs>
      <w:spacing w:before="240" w:after="240" w:line="240" w:lineRule="auto"/>
      <w:ind w:left="0" w:firstLine="0"/>
      <w:jc w:val="both"/>
      <w:outlineLvl w:val="0"/>
    </w:pPr>
    <w:rPr>
      <w:rFonts w:ascii="Arial" w:eastAsia="Times New Roman" w:hAnsi="Arial" w:cs="Times New Roman"/>
      <w:b/>
      <w:snapToGrid w:val="0"/>
      <w:sz w:val="2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410"/>
    <w:pPr>
      <w:spacing w:after="0" w:line="240" w:lineRule="auto"/>
    </w:pPr>
  </w:style>
  <w:style w:type="paragraph" w:styleId="ListParagraph">
    <w:name w:val="List Paragraph"/>
    <w:basedOn w:val="Normal"/>
    <w:uiPriority w:val="34"/>
    <w:qFormat/>
    <w:rsid w:val="006241E2"/>
    <w:pPr>
      <w:ind w:left="720"/>
      <w:contextualSpacing/>
    </w:pPr>
  </w:style>
  <w:style w:type="table" w:styleId="TableGrid">
    <w:name w:val="Table Grid"/>
    <w:basedOn w:val="TableNormal"/>
    <w:uiPriority w:val="39"/>
    <w:rsid w:val="00DD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06"/>
  </w:style>
  <w:style w:type="paragraph" w:styleId="Footer">
    <w:name w:val="footer"/>
    <w:basedOn w:val="Normal"/>
    <w:link w:val="FooterChar"/>
    <w:uiPriority w:val="99"/>
    <w:unhideWhenUsed/>
    <w:rsid w:val="00E7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06"/>
  </w:style>
  <w:style w:type="paragraph" w:styleId="BalloonText">
    <w:name w:val="Balloon Text"/>
    <w:basedOn w:val="Normal"/>
    <w:link w:val="BalloonTextChar"/>
    <w:uiPriority w:val="99"/>
    <w:semiHidden/>
    <w:unhideWhenUsed/>
    <w:rsid w:val="0063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F4"/>
    <w:rPr>
      <w:rFonts w:ascii="Tahoma" w:hAnsi="Tahoma" w:cs="Tahoma"/>
      <w:sz w:val="16"/>
      <w:szCs w:val="16"/>
    </w:rPr>
  </w:style>
  <w:style w:type="paragraph" w:styleId="BodyText">
    <w:name w:val="Body Text"/>
    <w:basedOn w:val="Normal"/>
    <w:link w:val="BodyTextChar"/>
    <w:rsid w:val="004F022F"/>
    <w:pPr>
      <w:spacing w:after="0" w:line="240" w:lineRule="auto"/>
    </w:pPr>
    <w:rPr>
      <w:rFonts w:ascii="Arial" w:eastAsia="Times New Roman" w:hAnsi="Arial" w:cs="Times New Roman"/>
      <w:szCs w:val="20"/>
      <w:lang w:val="x-none" w:eastAsia="x-none"/>
    </w:rPr>
  </w:style>
  <w:style w:type="character" w:customStyle="1" w:styleId="BodyTextChar">
    <w:name w:val="Body Text Char"/>
    <w:basedOn w:val="DefaultParagraphFont"/>
    <w:link w:val="BodyText"/>
    <w:rsid w:val="004F022F"/>
    <w:rPr>
      <w:rFonts w:ascii="Arial" w:eastAsia="Times New Roman" w:hAnsi="Arial" w:cs="Times New Roman"/>
      <w:szCs w:val="20"/>
      <w:lang w:val="x-none" w:eastAsia="x-none"/>
    </w:rPr>
  </w:style>
  <w:style w:type="paragraph" w:styleId="Subtitle">
    <w:name w:val="Subtitle"/>
    <w:basedOn w:val="Normal"/>
    <w:link w:val="SubtitleChar"/>
    <w:uiPriority w:val="11"/>
    <w:qFormat/>
    <w:rsid w:val="004F022F"/>
    <w:pPr>
      <w:spacing w:after="0" w:line="240" w:lineRule="auto"/>
      <w:jc w:val="center"/>
    </w:pPr>
    <w:rPr>
      <w:rFonts w:ascii="Garamond" w:eastAsia="Times New Roman" w:hAnsi="Garamond" w:cs="Times New Roman"/>
      <w:b/>
      <w:bCs/>
      <w:sz w:val="24"/>
      <w:szCs w:val="24"/>
    </w:rPr>
  </w:style>
  <w:style w:type="character" w:customStyle="1" w:styleId="SubtitleChar">
    <w:name w:val="Subtitle Char"/>
    <w:basedOn w:val="DefaultParagraphFont"/>
    <w:link w:val="Subtitle"/>
    <w:uiPriority w:val="11"/>
    <w:rsid w:val="004F022F"/>
    <w:rPr>
      <w:rFonts w:ascii="Garamond" w:eastAsia="Times New Roman" w:hAnsi="Garamond" w:cs="Times New Roman"/>
      <w:b/>
      <w:bCs/>
      <w:sz w:val="24"/>
      <w:szCs w:val="24"/>
    </w:rPr>
  </w:style>
  <w:style w:type="character" w:styleId="Hyperlink">
    <w:name w:val="Hyperlink"/>
    <w:rsid w:val="004F022F"/>
    <w:rPr>
      <w:color w:val="0000FF"/>
      <w:u w:val="single"/>
    </w:rPr>
  </w:style>
  <w:style w:type="character" w:styleId="IntenseEmphasis">
    <w:name w:val="Intense Emphasis"/>
    <w:basedOn w:val="DefaultParagraphFont"/>
    <w:uiPriority w:val="21"/>
    <w:qFormat/>
    <w:rsid w:val="004F022F"/>
    <w:rPr>
      <w:i/>
      <w:iCs/>
      <w:color w:val="5B9BD5" w:themeColor="accent1"/>
    </w:rPr>
  </w:style>
  <w:style w:type="character" w:customStyle="1" w:styleId="Heading1Char">
    <w:name w:val="Heading 1 Char"/>
    <w:basedOn w:val="DefaultParagraphFont"/>
    <w:link w:val="Heading1"/>
    <w:rsid w:val="00975CDC"/>
    <w:rPr>
      <w:rFonts w:ascii="Arial" w:eastAsia="Times New Roman" w:hAnsi="Arial" w:cs="Times New Roman"/>
      <w:b/>
      <w:snapToGrid w:val="0"/>
      <w:sz w:val="20"/>
      <w:szCs w:val="20"/>
      <w:lang w:val="fr-BE"/>
    </w:rPr>
  </w:style>
  <w:style w:type="character" w:styleId="CommentReference">
    <w:name w:val="annotation reference"/>
    <w:basedOn w:val="DefaultParagraphFont"/>
    <w:uiPriority w:val="99"/>
    <w:semiHidden/>
    <w:unhideWhenUsed/>
    <w:rsid w:val="001D27E8"/>
    <w:rPr>
      <w:sz w:val="16"/>
      <w:szCs w:val="16"/>
    </w:rPr>
  </w:style>
  <w:style w:type="paragraph" w:styleId="CommentText">
    <w:name w:val="annotation text"/>
    <w:basedOn w:val="Normal"/>
    <w:link w:val="CommentTextChar"/>
    <w:uiPriority w:val="99"/>
    <w:semiHidden/>
    <w:unhideWhenUsed/>
    <w:rsid w:val="001D27E8"/>
    <w:pPr>
      <w:spacing w:line="240" w:lineRule="auto"/>
    </w:pPr>
    <w:rPr>
      <w:sz w:val="20"/>
      <w:szCs w:val="20"/>
    </w:rPr>
  </w:style>
  <w:style w:type="character" w:customStyle="1" w:styleId="CommentTextChar">
    <w:name w:val="Comment Text Char"/>
    <w:basedOn w:val="DefaultParagraphFont"/>
    <w:link w:val="CommentText"/>
    <w:uiPriority w:val="99"/>
    <w:semiHidden/>
    <w:rsid w:val="001D27E8"/>
    <w:rPr>
      <w:sz w:val="20"/>
      <w:szCs w:val="20"/>
    </w:rPr>
  </w:style>
  <w:style w:type="paragraph" w:styleId="CommentSubject">
    <w:name w:val="annotation subject"/>
    <w:basedOn w:val="CommentText"/>
    <w:next w:val="CommentText"/>
    <w:link w:val="CommentSubjectChar"/>
    <w:uiPriority w:val="99"/>
    <w:semiHidden/>
    <w:unhideWhenUsed/>
    <w:rsid w:val="001D27E8"/>
    <w:rPr>
      <w:b/>
      <w:bCs/>
    </w:rPr>
  </w:style>
  <w:style w:type="character" w:customStyle="1" w:styleId="CommentSubjectChar">
    <w:name w:val="Comment Subject Char"/>
    <w:basedOn w:val="CommentTextChar"/>
    <w:link w:val="CommentSubject"/>
    <w:uiPriority w:val="99"/>
    <w:semiHidden/>
    <w:rsid w:val="001D27E8"/>
    <w:rPr>
      <w:b/>
      <w:bCs/>
      <w:sz w:val="20"/>
      <w:szCs w:val="20"/>
    </w:rPr>
  </w:style>
  <w:style w:type="character" w:styleId="UnresolvedMention">
    <w:name w:val="Unresolved Mention"/>
    <w:basedOn w:val="DefaultParagraphFont"/>
    <w:uiPriority w:val="99"/>
    <w:semiHidden/>
    <w:unhideWhenUsed/>
    <w:rsid w:val="00AF4988"/>
    <w:rPr>
      <w:color w:val="605E5C"/>
      <w:shd w:val="clear" w:color="auto" w:fill="E1DFDD"/>
    </w:rPr>
  </w:style>
  <w:style w:type="paragraph" w:styleId="Revision">
    <w:name w:val="Revision"/>
    <w:hidden/>
    <w:uiPriority w:val="99"/>
    <w:semiHidden/>
    <w:rsid w:val="001B7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2328a4e-98e9-4aab-a372-70986b7002db" xsi:nil="true"/>
    <lcf76f155ced4ddcb4097134ff3c332f xmlns="b57a2d19-8456-4d48-969e-b42cee0eb8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AB8B97C2727D43BB261706AB25A2C0" ma:contentTypeVersion="20" ma:contentTypeDescription="Create a new document." ma:contentTypeScope="" ma:versionID="45f65c975aa0a71fa3e305f911e3b562">
  <xsd:schema xmlns:xsd="http://www.w3.org/2001/XMLSchema" xmlns:xs="http://www.w3.org/2001/XMLSchema" xmlns:p="http://schemas.microsoft.com/office/2006/metadata/properties" xmlns:ns2="b57a2d19-8456-4d48-969e-b42cee0eb87e" xmlns:ns3="62328a4e-98e9-4aab-a372-70986b7002db" targetNamespace="http://schemas.microsoft.com/office/2006/metadata/properties" ma:root="true" ma:fieldsID="5f1e1f27c09de133925f5c39842a3b6d" ns2:_="" ns3:_="">
    <xsd:import namespace="b57a2d19-8456-4d48-969e-b42cee0eb87e"/>
    <xsd:import namespace="62328a4e-98e9-4aab-a372-70986b7002d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a2d19-8456-4d48-969e-b42cee0eb87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62e6194-131e-4e3f-ae31-3cb0b554f9b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328a4e-98e9-4aab-a372-70986b7002d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d646326-70e7-4ecf-a3c2-c8eb4d460be0}" ma:internalName="TaxCatchAll" ma:showField="CatchAllData" ma:web="62328a4e-98e9-4aab-a372-70986b7002db">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88652-89EF-4A40-9D39-F8D0C67CF8A5}">
  <ds:schemaRefs>
    <ds:schemaRef ds:uri="http://schemas.openxmlformats.org/officeDocument/2006/bibliography"/>
  </ds:schemaRefs>
</ds:datastoreItem>
</file>

<file path=customXml/itemProps2.xml><?xml version="1.0" encoding="utf-8"?>
<ds:datastoreItem xmlns:ds="http://schemas.openxmlformats.org/officeDocument/2006/customXml" ds:itemID="{AC92EA95-3A42-4423-AE1F-E0DDAD665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02A04B-506D-4D53-BE8B-ADCD6A0CAC1E}">
  <ds:schemaRefs>
    <ds:schemaRef ds:uri="http://schemas.microsoft.com/sharepoint/v3/contenttype/forms"/>
  </ds:schemaRefs>
</ds:datastoreItem>
</file>

<file path=customXml/itemProps4.xml><?xml version="1.0" encoding="utf-8"?>
<ds:datastoreItem xmlns:ds="http://schemas.openxmlformats.org/officeDocument/2006/customXml" ds:itemID="{9FAA77C2-32F4-4DE1-A3BD-7FAFDEED53C0}"/>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Liddell, Emily</cp:lastModifiedBy>
  <cp:revision>2</cp:revision>
  <dcterms:created xsi:type="dcterms:W3CDTF">2023-05-25T14:56:00Z</dcterms:created>
  <dcterms:modified xsi:type="dcterms:W3CDTF">2023-05-25T14:56:00Z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0x010100A9AB8B97C2727D43BB261706AB25A2C0</vt:lpwstr>
  </property>
</Properties>
</file>